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715CFC26" w14:textId="77777777" w:rsidR="004C2DD9" w:rsidRPr="004C2DD9" w:rsidRDefault="004C2DD9" w:rsidP="00346800">
      <w:pPr>
        <w:rPr>
          <w:lang w:val="hr-HR"/>
        </w:rPr>
      </w:pPr>
      <w:r w:rsidRPr="004C2DD9">
        <w:rPr>
          <w:lang w:val="hr-HR"/>
        </w:rPr>
        <w:t>Naziv radionice:</w:t>
      </w:r>
    </w:p>
    <w:p w14:paraId="17423638" w14:textId="77777777" w:rsidR="004C2DD9" w:rsidRPr="004C2DD9" w:rsidRDefault="004C2DD9" w:rsidP="004C2DD9">
      <w:pPr>
        <w:shd w:val="clear" w:color="auto" w:fill="A8D08D" w:themeFill="accent6" w:themeFillTint="99"/>
        <w:jc w:val="center"/>
        <w:rPr>
          <w:rFonts w:ascii="Arial Narrow" w:hAnsi="Arial Narrow" w:cs="Arial"/>
          <w:b/>
          <w:bCs/>
          <w:color w:val="FF0000"/>
          <w:sz w:val="28"/>
          <w:szCs w:val="28"/>
          <w:lang w:val="hr-HR"/>
        </w:rPr>
      </w:pPr>
      <w:r w:rsidRPr="004C2DD9">
        <w:rPr>
          <w:rFonts w:ascii="Arial Narrow" w:hAnsi="Arial Narrow" w:cs="Arial"/>
          <w:color w:val="FF0000"/>
          <w:sz w:val="28"/>
          <w:szCs w:val="28"/>
          <w:lang w:val="hr-HR"/>
        </w:rPr>
        <w:t xml:space="preserve"> </w:t>
      </w:r>
      <w:r w:rsidRPr="004C2DD9">
        <w:rPr>
          <w:rFonts w:ascii="Arial Narrow" w:hAnsi="Arial Narrow" w:cs="Arial"/>
          <w:b/>
          <w:bCs/>
          <w:sz w:val="28"/>
          <w:szCs w:val="28"/>
          <w:lang w:val="hr-HR"/>
        </w:rPr>
        <w:t>PRONAĐI PRAVU BILJKU!</w:t>
      </w:r>
    </w:p>
    <w:p w14:paraId="6226B1EC" w14:textId="77777777" w:rsidR="004C2DD9" w:rsidRPr="004C2DD9" w:rsidRDefault="004C2DD9" w:rsidP="004C2DD9">
      <w:pPr>
        <w:jc w:val="center"/>
        <w:rPr>
          <w:rFonts w:ascii="Arial Narrow" w:hAnsi="Arial Narrow" w:cs="Arial"/>
          <w:i/>
          <w:lang w:val="hr-HR"/>
        </w:rPr>
      </w:pPr>
      <w:r w:rsidRPr="004C2DD9">
        <w:rPr>
          <w:rFonts w:ascii="Arial Narrow" w:hAnsi="Arial Narrow" w:cs="Arial"/>
          <w:i/>
          <w:lang w:val="hr-HR"/>
        </w:rPr>
        <w:t>Rodno obilježeni izrazi u ovom dokumentu koriste se neutralno i odnose se kako na muški tako i na ženski rod.</w:t>
      </w:r>
    </w:p>
    <w:p w14:paraId="018491B1" w14:textId="77777777" w:rsidR="004C2DD9" w:rsidRPr="004C2DD9" w:rsidRDefault="004C2DD9" w:rsidP="004C2DD9">
      <w:pPr>
        <w:jc w:val="both"/>
        <w:rPr>
          <w:rFonts w:ascii="Arial" w:hAnsi="Arial" w:cs="Arial"/>
          <w:b/>
          <w:lang w:val="hr-HR"/>
        </w:rPr>
      </w:pPr>
    </w:p>
    <w:p w14:paraId="55D5D671" w14:textId="77777777" w:rsidR="004C2DD9" w:rsidRPr="004C2DD9" w:rsidRDefault="004C2DD9" w:rsidP="004C2DD9">
      <w:pPr>
        <w:jc w:val="both"/>
        <w:rPr>
          <w:rFonts w:ascii="Arial Narrow" w:hAnsi="Arial Narrow" w:cs="Arial"/>
          <w:b/>
          <w:sz w:val="24"/>
          <w:szCs w:val="24"/>
          <w:lang w:val="hr-HR"/>
        </w:rPr>
      </w:pPr>
      <w:r w:rsidRPr="004C2DD9">
        <w:rPr>
          <w:rFonts w:ascii="Arial Narrow" w:hAnsi="Arial Narrow" w:cs="Arial"/>
          <w:b/>
          <w:sz w:val="24"/>
          <w:szCs w:val="24"/>
          <w:lang w:val="hr-HR"/>
        </w:rPr>
        <w:t xml:space="preserve">Ciljevi radionice: </w:t>
      </w:r>
    </w:p>
    <w:p w14:paraId="07908E2A" w14:textId="77777777" w:rsidR="004C2DD9" w:rsidRPr="004C2DD9" w:rsidRDefault="004C2DD9" w:rsidP="004C2DD9">
      <w:pPr>
        <w:pStyle w:val="Odlomakpopisa"/>
        <w:numPr>
          <w:ilvl w:val="0"/>
          <w:numId w:val="18"/>
        </w:numPr>
        <w:jc w:val="both"/>
        <w:rPr>
          <w:rFonts w:ascii="Arial Narrow" w:hAnsi="Arial Narrow" w:cs="Arial"/>
          <w:sz w:val="24"/>
          <w:szCs w:val="24"/>
          <w:lang w:val="hr-HR"/>
        </w:rPr>
      </w:pPr>
      <w:r w:rsidRPr="004C2DD9">
        <w:rPr>
          <w:rFonts w:ascii="Arial Narrow" w:hAnsi="Arial Narrow" w:cs="Arial"/>
          <w:sz w:val="24"/>
          <w:szCs w:val="24"/>
          <w:lang w:val="hr-HR"/>
        </w:rPr>
        <w:t>upoznati četiri primjera predstavnika invazivnih, biljnih vrsta u slivu rijeke Save (</w:t>
      </w:r>
      <w:r w:rsidRPr="004C2DD9">
        <w:rPr>
          <w:rFonts w:ascii="Arial Narrow" w:hAnsi="Arial Narrow" w:cs="Arial"/>
          <w:bCs/>
          <w:sz w:val="24"/>
          <w:szCs w:val="24"/>
          <w:lang w:val="hr-HR"/>
        </w:rPr>
        <w:t>amorfa, prava svilenica, zlatnica, ambrozija)</w:t>
      </w:r>
    </w:p>
    <w:p w14:paraId="4FAA896B" w14:textId="77777777" w:rsidR="004C2DD9" w:rsidRPr="004C2DD9" w:rsidRDefault="004C2DD9" w:rsidP="004C2DD9">
      <w:pPr>
        <w:pStyle w:val="Odlomakpopisa"/>
        <w:numPr>
          <w:ilvl w:val="0"/>
          <w:numId w:val="18"/>
        </w:numPr>
        <w:jc w:val="both"/>
        <w:rPr>
          <w:rFonts w:ascii="Arial Narrow" w:hAnsi="Arial Narrow" w:cs="Arial"/>
          <w:sz w:val="24"/>
          <w:szCs w:val="24"/>
          <w:lang w:val="hr-HR"/>
        </w:rPr>
      </w:pPr>
      <w:r w:rsidRPr="004C2DD9">
        <w:rPr>
          <w:rFonts w:ascii="Arial Narrow" w:hAnsi="Arial Narrow" w:cs="Arial"/>
          <w:sz w:val="24"/>
          <w:szCs w:val="24"/>
          <w:lang w:val="hr-HR"/>
        </w:rPr>
        <w:t>shvatiti štetnost invazivnih vrsta</w:t>
      </w:r>
    </w:p>
    <w:p w14:paraId="5C66B57F" w14:textId="77777777" w:rsidR="004C2DD9" w:rsidRPr="004C2DD9" w:rsidRDefault="004C2DD9" w:rsidP="004C2DD9">
      <w:pPr>
        <w:pStyle w:val="Odlomakpopisa"/>
        <w:numPr>
          <w:ilvl w:val="0"/>
          <w:numId w:val="18"/>
        </w:numPr>
        <w:jc w:val="both"/>
        <w:rPr>
          <w:rFonts w:ascii="Arial Narrow" w:hAnsi="Arial Narrow" w:cs="Arial"/>
          <w:sz w:val="24"/>
          <w:szCs w:val="24"/>
          <w:lang w:val="hr-HR"/>
        </w:rPr>
      </w:pPr>
      <w:r w:rsidRPr="004C2DD9">
        <w:rPr>
          <w:rFonts w:ascii="Arial Narrow" w:hAnsi="Arial Narrow" w:cs="Arial"/>
          <w:sz w:val="24"/>
          <w:szCs w:val="24"/>
          <w:lang w:val="hr-HR"/>
        </w:rPr>
        <w:t>poticati kritičko razmišljanje i logično povezivanje</w:t>
      </w:r>
    </w:p>
    <w:p w14:paraId="6B4DAAFE" w14:textId="77777777" w:rsidR="004C2DD9" w:rsidRPr="004C2DD9" w:rsidRDefault="004C2DD9" w:rsidP="004C2DD9">
      <w:pPr>
        <w:pStyle w:val="Odlomakpopisa"/>
        <w:numPr>
          <w:ilvl w:val="0"/>
          <w:numId w:val="18"/>
        </w:numPr>
        <w:jc w:val="both"/>
        <w:rPr>
          <w:rFonts w:ascii="Arial Narrow" w:hAnsi="Arial Narrow" w:cs="Arial"/>
          <w:sz w:val="24"/>
          <w:szCs w:val="24"/>
          <w:lang w:val="hr-HR"/>
        </w:rPr>
      </w:pPr>
      <w:r w:rsidRPr="004C2DD9">
        <w:rPr>
          <w:rFonts w:ascii="Arial Narrow" w:hAnsi="Arial Narrow" w:cs="Arial"/>
          <w:sz w:val="24"/>
          <w:szCs w:val="24"/>
          <w:lang w:val="hr-HR"/>
        </w:rPr>
        <w:t>poticati maštovitost i kreativnost polaznika</w:t>
      </w:r>
    </w:p>
    <w:p w14:paraId="1DA5B4A8" w14:textId="77777777" w:rsidR="004C2DD9" w:rsidRPr="004C2DD9" w:rsidRDefault="004C2DD9" w:rsidP="004C2DD9">
      <w:pPr>
        <w:pStyle w:val="Odlomakpopisa"/>
        <w:numPr>
          <w:ilvl w:val="0"/>
          <w:numId w:val="18"/>
        </w:numPr>
        <w:jc w:val="both"/>
        <w:rPr>
          <w:rFonts w:ascii="Arial Narrow" w:hAnsi="Arial Narrow" w:cs="Arial"/>
          <w:sz w:val="24"/>
          <w:szCs w:val="24"/>
          <w:lang w:val="hr-HR"/>
        </w:rPr>
      </w:pPr>
      <w:r w:rsidRPr="004C2DD9">
        <w:rPr>
          <w:rFonts w:ascii="Arial Narrow" w:hAnsi="Arial Narrow" w:cs="Arial"/>
          <w:sz w:val="24"/>
          <w:szCs w:val="24"/>
          <w:lang w:val="hr-HR"/>
        </w:rPr>
        <w:t>sudjelovati u grupnom radu</w:t>
      </w:r>
    </w:p>
    <w:p w14:paraId="02FB200E" w14:textId="26121244" w:rsidR="004C2DD9" w:rsidRPr="004C2DD9" w:rsidRDefault="004C2DD9" w:rsidP="004C2DD9">
      <w:pPr>
        <w:pStyle w:val="Odlomakpopisa"/>
        <w:numPr>
          <w:ilvl w:val="0"/>
          <w:numId w:val="18"/>
        </w:numPr>
        <w:jc w:val="both"/>
        <w:rPr>
          <w:rFonts w:ascii="Arial Narrow" w:hAnsi="Arial Narrow" w:cs="Arial"/>
          <w:sz w:val="24"/>
          <w:szCs w:val="24"/>
          <w:lang w:val="hr-HR"/>
        </w:rPr>
      </w:pPr>
      <w:r w:rsidRPr="004C2DD9">
        <w:rPr>
          <w:rFonts w:ascii="Arial Narrow" w:hAnsi="Arial Narrow" w:cs="Arial"/>
          <w:sz w:val="24"/>
          <w:szCs w:val="24"/>
          <w:lang w:val="hr-HR"/>
        </w:rPr>
        <w:t xml:space="preserve">učenje kroz zabavu </w:t>
      </w:r>
    </w:p>
    <w:p w14:paraId="3DE1B5A5" w14:textId="1E538363" w:rsidR="004C2DD9" w:rsidRPr="004C2DD9" w:rsidRDefault="004C2DD9" w:rsidP="004C2DD9">
      <w:pPr>
        <w:jc w:val="both"/>
        <w:rPr>
          <w:rFonts w:ascii="Arial Narrow" w:hAnsi="Arial Narrow" w:cs="Arial"/>
          <w:sz w:val="24"/>
          <w:szCs w:val="24"/>
          <w:lang w:val="hr-HR"/>
        </w:rPr>
      </w:pPr>
      <w:r w:rsidRPr="004C2DD9">
        <w:rPr>
          <w:rFonts w:ascii="Arial Narrow" w:hAnsi="Arial Narrow" w:cs="Arial"/>
          <w:b/>
          <w:sz w:val="24"/>
          <w:szCs w:val="24"/>
          <w:lang w:val="hr-HR"/>
        </w:rPr>
        <w:t>Vrijeme trajanja:</w:t>
      </w:r>
      <w:r w:rsidRPr="004C2DD9">
        <w:rPr>
          <w:rFonts w:ascii="Arial Narrow" w:hAnsi="Arial Narrow" w:cs="Arial"/>
          <w:sz w:val="24"/>
          <w:szCs w:val="24"/>
          <w:lang w:val="hr-HR"/>
        </w:rPr>
        <w:t xml:space="preserve"> 40 min</w:t>
      </w:r>
    </w:p>
    <w:p w14:paraId="170251A3" w14:textId="77777777" w:rsidR="004C2DD9" w:rsidRPr="004C2DD9" w:rsidRDefault="004C2DD9" w:rsidP="004C2DD9">
      <w:pPr>
        <w:jc w:val="both"/>
        <w:rPr>
          <w:rFonts w:ascii="Arial Narrow" w:hAnsi="Arial Narrow" w:cs="Arial"/>
          <w:sz w:val="24"/>
          <w:szCs w:val="24"/>
          <w:lang w:val="hr-HR"/>
        </w:rPr>
      </w:pPr>
      <w:r w:rsidRPr="004C2DD9">
        <w:rPr>
          <w:rFonts w:ascii="Arial Narrow" w:hAnsi="Arial Narrow" w:cs="Arial"/>
          <w:b/>
          <w:sz w:val="24"/>
          <w:szCs w:val="24"/>
          <w:lang w:val="hr-HR"/>
        </w:rPr>
        <w:t xml:space="preserve">Materijal i pribor te priprema radionice: </w:t>
      </w:r>
    </w:p>
    <w:p w14:paraId="4F0293C2" w14:textId="77777777" w:rsidR="004C2DD9" w:rsidRPr="004C2DD9" w:rsidRDefault="004C2DD9" w:rsidP="004C2DD9">
      <w:pPr>
        <w:pStyle w:val="Odlomakpopisa"/>
        <w:numPr>
          <w:ilvl w:val="0"/>
          <w:numId w:val="19"/>
        </w:numPr>
        <w:jc w:val="both"/>
        <w:rPr>
          <w:rFonts w:ascii="Arial Narrow" w:hAnsi="Arial Narrow" w:cs="Arial"/>
          <w:bCs/>
          <w:sz w:val="24"/>
          <w:szCs w:val="24"/>
          <w:lang w:val="hr-HR"/>
        </w:rPr>
      </w:pPr>
      <w:r w:rsidRPr="004C2DD9">
        <w:rPr>
          <w:rFonts w:ascii="Arial Narrow" w:hAnsi="Arial Narrow" w:cs="Arial"/>
          <w:bCs/>
          <w:sz w:val="24"/>
          <w:szCs w:val="24"/>
          <w:lang w:val="hr-HR"/>
        </w:rPr>
        <w:t xml:space="preserve">Prilog 1: Puzzle fotografija biljaka </w:t>
      </w:r>
    </w:p>
    <w:p w14:paraId="30EB6680" w14:textId="77777777" w:rsidR="004C2DD9" w:rsidRPr="004C2DD9" w:rsidRDefault="004C2DD9" w:rsidP="004C2DD9">
      <w:pPr>
        <w:pStyle w:val="Odlomakpopisa"/>
        <w:numPr>
          <w:ilvl w:val="0"/>
          <w:numId w:val="19"/>
        </w:numPr>
        <w:jc w:val="both"/>
        <w:rPr>
          <w:rFonts w:ascii="Arial Narrow" w:hAnsi="Arial Narrow" w:cs="Arial"/>
          <w:bCs/>
          <w:sz w:val="24"/>
          <w:szCs w:val="24"/>
          <w:lang w:val="hr-HR"/>
        </w:rPr>
      </w:pPr>
      <w:r w:rsidRPr="004C2DD9">
        <w:rPr>
          <w:rFonts w:ascii="Arial Narrow" w:hAnsi="Arial Narrow" w:cs="Arial"/>
          <w:bCs/>
          <w:sz w:val="24"/>
          <w:szCs w:val="24"/>
          <w:lang w:val="hr-HR"/>
        </w:rPr>
        <w:t xml:space="preserve">Prilog 2: Kartice „Pogodi tko sam!“  </w:t>
      </w:r>
    </w:p>
    <w:p w14:paraId="51C7FAFD" w14:textId="77777777" w:rsidR="004C2DD9" w:rsidRPr="004C2DD9" w:rsidRDefault="004C2DD9" w:rsidP="004C2DD9">
      <w:pPr>
        <w:pStyle w:val="Odlomakpopisa"/>
        <w:numPr>
          <w:ilvl w:val="0"/>
          <w:numId w:val="19"/>
        </w:numPr>
        <w:jc w:val="both"/>
        <w:rPr>
          <w:rFonts w:ascii="Arial Narrow" w:hAnsi="Arial Narrow" w:cs="Arial"/>
          <w:bCs/>
          <w:sz w:val="24"/>
          <w:szCs w:val="24"/>
          <w:lang w:val="hr-HR"/>
        </w:rPr>
      </w:pPr>
      <w:r w:rsidRPr="004C2DD9">
        <w:rPr>
          <w:rFonts w:ascii="Arial Narrow" w:hAnsi="Arial Narrow" w:cs="Arial"/>
          <w:bCs/>
          <w:sz w:val="24"/>
          <w:szCs w:val="24"/>
          <w:lang w:val="hr-HR"/>
        </w:rPr>
        <w:t xml:space="preserve">Prilog 3: Kviz znanja </w:t>
      </w:r>
    </w:p>
    <w:p w14:paraId="7FF4A87A" w14:textId="2AE468F4" w:rsidR="004C2DD9" w:rsidRPr="004C2DD9" w:rsidRDefault="00FF400A" w:rsidP="004C2DD9">
      <w:pPr>
        <w:pStyle w:val="Odlomakpopisa"/>
        <w:numPr>
          <w:ilvl w:val="0"/>
          <w:numId w:val="19"/>
        </w:numPr>
        <w:jc w:val="both"/>
        <w:rPr>
          <w:rFonts w:ascii="Arial Narrow" w:hAnsi="Arial Narrow" w:cs="Arial"/>
          <w:bCs/>
          <w:sz w:val="24"/>
          <w:szCs w:val="24"/>
          <w:lang w:val="hr-HR"/>
        </w:rPr>
      </w:pPr>
      <w:r>
        <w:rPr>
          <w:rFonts w:ascii="Arial Narrow" w:hAnsi="Arial Narrow" w:cs="Arial"/>
          <w:bCs/>
          <w:sz w:val="24"/>
          <w:szCs w:val="24"/>
          <w:lang w:val="hr-HR"/>
        </w:rPr>
        <w:t xml:space="preserve">Prilog 4. </w:t>
      </w:r>
      <w:r w:rsidR="004C2DD9" w:rsidRPr="004C2DD9">
        <w:rPr>
          <w:rFonts w:ascii="Arial Narrow" w:hAnsi="Arial Narrow" w:cs="Arial"/>
          <w:bCs/>
          <w:sz w:val="24"/>
          <w:szCs w:val="24"/>
          <w:lang w:val="hr-HR"/>
        </w:rPr>
        <w:t>Plakat: Mi smo invazivci!  / (</w:t>
      </w:r>
      <w:r w:rsidR="004C2DD9" w:rsidRPr="004C2DD9">
        <w:rPr>
          <w:rFonts w:ascii="Arial Narrow" w:hAnsi="Arial Narrow" w:cs="Arial"/>
          <w:bCs/>
          <w:i/>
          <w:iCs/>
          <w:sz w:val="24"/>
          <w:szCs w:val="24"/>
          <w:lang w:val="hr-HR"/>
        </w:rPr>
        <w:t>plakat : amorfa, prava svilenica, zlatnica, ambrozija)</w:t>
      </w:r>
    </w:p>
    <w:p w14:paraId="67F05817" w14:textId="77777777" w:rsidR="004C2DD9" w:rsidRPr="004C2DD9" w:rsidRDefault="004C2DD9" w:rsidP="004C2DD9">
      <w:pPr>
        <w:pStyle w:val="Odlomakpopisa"/>
        <w:numPr>
          <w:ilvl w:val="0"/>
          <w:numId w:val="19"/>
        </w:numPr>
        <w:jc w:val="both"/>
        <w:rPr>
          <w:rFonts w:ascii="Arial Narrow" w:hAnsi="Arial Narrow" w:cs="Arial"/>
          <w:bCs/>
          <w:sz w:val="24"/>
          <w:szCs w:val="24"/>
          <w:lang w:val="hr-HR"/>
        </w:rPr>
      </w:pPr>
      <w:r w:rsidRPr="004C2DD9">
        <w:rPr>
          <w:rFonts w:ascii="Arial Narrow" w:hAnsi="Arial Narrow" w:cs="Arial"/>
          <w:bCs/>
          <w:sz w:val="24"/>
          <w:szCs w:val="24"/>
          <w:lang w:val="hr-HR"/>
        </w:rPr>
        <w:t>papiri (A4 papir za svakog polaznika) i flomasteri, vodene boje ili bojice</w:t>
      </w:r>
    </w:p>
    <w:p w14:paraId="0A70494B" w14:textId="77777777" w:rsidR="004C2DD9" w:rsidRPr="004C2DD9" w:rsidRDefault="004C2DD9" w:rsidP="004C2DD9">
      <w:pPr>
        <w:pStyle w:val="Odlomakpopisa"/>
        <w:numPr>
          <w:ilvl w:val="0"/>
          <w:numId w:val="19"/>
        </w:numPr>
        <w:jc w:val="both"/>
        <w:rPr>
          <w:rFonts w:ascii="Arial Narrow" w:hAnsi="Arial Narrow" w:cs="Arial"/>
          <w:bCs/>
          <w:sz w:val="24"/>
          <w:szCs w:val="24"/>
          <w:lang w:val="hr-HR"/>
        </w:rPr>
      </w:pPr>
      <w:r w:rsidRPr="004C2DD9">
        <w:rPr>
          <w:rFonts w:ascii="Arial Narrow" w:hAnsi="Arial Narrow" w:cs="Arial"/>
          <w:bCs/>
          <w:sz w:val="24"/>
          <w:szCs w:val="24"/>
          <w:lang w:val="hr-HR"/>
        </w:rPr>
        <w:t>kuverta ili kutija za spremanje „puzzli“ ( izrezanih fotografija biljaka)</w:t>
      </w:r>
    </w:p>
    <w:p w14:paraId="10B87B0C" w14:textId="77777777" w:rsidR="004C2DD9" w:rsidRPr="004C2DD9" w:rsidRDefault="004C2DD9" w:rsidP="004C2DD9">
      <w:pPr>
        <w:pStyle w:val="Odlomakpopisa"/>
        <w:numPr>
          <w:ilvl w:val="0"/>
          <w:numId w:val="19"/>
        </w:numPr>
        <w:jc w:val="both"/>
        <w:rPr>
          <w:rFonts w:ascii="Arial Narrow" w:hAnsi="Arial Narrow" w:cs="Arial"/>
          <w:bCs/>
          <w:sz w:val="24"/>
          <w:szCs w:val="24"/>
          <w:lang w:val="hr-HR"/>
        </w:rPr>
      </w:pPr>
      <w:r w:rsidRPr="004C2DD9">
        <w:rPr>
          <w:rFonts w:ascii="Arial Narrow" w:hAnsi="Arial Narrow" w:cs="Arial"/>
          <w:bCs/>
          <w:sz w:val="24"/>
          <w:szCs w:val="24"/>
          <w:lang w:val="hr-HR"/>
        </w:rPr>
        <w:t>štoperica mobitela</w:t>
      </w:r>
    </w:p>
    <w:p w14:paraId="105522B3" w14:textId="77777777" w:rsidR="004C2DD9" w:rsidRPr="004C2DD9" w:rsidRDefault="004C2DD9" w:rsidP="004C2DD9">
      <w:pPr>
        <w:jc w:val="both"/>
        <w:rPr>
          <w:rFonts w:ascii="Arial Narrow" w:hAnsi="Arial Narrow" w:cs="Arial"/>
          <w:bCs/>
          <w:sz w:val="24"/>
          <w:szCs w:val="24"/>
          <w:lang w:val="hr-HR"/>
        </w:rPr>
      </w:pPr>
      <w:r w:rsidRPr="004C2DD9">
        <w:rPr>
          <w:rFonts w:ascii="Arial Narrow" w:hAnsi="Arial Narrow" w:cs="Arial"/>
          <w:bCs/>
          <w:sz w:val="24"/>
          <w:szCs w:val="24"/>
          <w:lang w:val="hr-HR"/>
        </w:rPr>
        <w:t>Prije početka radionice, edukator treba pripremiti Prilog 1, Prilog 2, Prilog 3 te donijeti plakat „Mi smo invazivci!“, papire, flomastere (bojice ili vodene boje) te kuvertu ili kutiju za „puzzle“ na radionicu. Prilog 1 treba biti pripremljen na način da je 10 fotografija biljaka izrezano na 30 komadića (tzv. puzzle) koje edukator može spremiti u kuvertu ili kutijicu kako se „puzzle“ ne bi izgubile.</w:t>
      </w:r>
    </w:p>
    <w:p w14:paraId="408594EF" w14:textId="1375AD3A" w:rsidR="004C2DD9" w:rsidRPr="005268CE" w:rsidRDefault="004C2DD9" w:rsidP="004C2DD9">
      <w:pPr>
        <w:jc w:val="both"/>
        <w:rPr>
          <w:rFonts w:ascii="Arial Narrow" w:hAnsi="Arial Narrow" w:cs="Arial"/>
          <w:bCs/>
          <w:color w:val="FF0000"/>
          <w:sz w:val="24"/>
          <w:szCs w:val="24"/>
          <w:lang w:val="hr-HR"/>
        </w:rPr>
      </w:pPr>
      <w:r w:rsidRPr="004C2DD9">
        <w:rPr>
          <w:rFonts w:ascii="Arial Narrow" w:hAnsi="Arial Narrow" w:cs="Arial"/>
          <w:bCs/>
          <w:sz w:val="24"/>
          <w:szCs w:val="24"/>
          <w:lang w:val="hr-HR"/>
        </w:rPr>
        <w:t xml:space="preserve">Edukator prije početka prve aktivnosti, treba osigurati da u razredu ima dovoljno mjesta za provedbu igre opisane u prvoj aktivnosti te je potrebno, za uspješno provedenu radionicu, demonstrirati pozitivan i entuzijastičan pristup polaznicima (učenicima) </w:t>
      </w:r>
      <w:r w:rsidRPr="005268CE">
        <w:rPr>
          <w:rFonts w:ascii="Arial Narrow" w:hAnsi="Arial Narrow" w:cs="Arial"/>
          <w:bCs/>
          <w:sz w:val="24"/>
          <w:szCs w:val="24"/>
          <w:lang w:val="hr-HR"/>
        </w:rPr>
        <w:t>radionice</w:t>
      </w:r>
      <w:r w:rsidR="005268CE" w:rsidRPr="005268CE">
        <w:rPr>
          <w:rFonts w:ascii="Arial Narrow" w:hAnsi="Arial Narrow" w:cs="Arial"/>
          <w:bCs/>
          <w:sz w:val="24"/>
          <w:szCs w:val="24"/>
          <w:lang w:val="hr-HR"/>
        </w:rPr>
        <w:t>.</w:t>
      </w:r>
    </w:p>
    <w:p w14:paraId="5FAF5BA1" w14:textId="7C5F3782" w:rsidR="004C2DD9" w:rsidRPr="004C2DD9" w:rsidRDefault="006015A7" w:rsidP="004C2DD9">
      <w:pPr>
        <w:jc w:val="both"/>
        <w:rPr>
          <w:rFonts w:ascii="Arial Narrow" w:hAnsi="Arial Narrow" w:cs="Arial"/>
          <w:b/>
          <w:sz w:val="24"/>
          <w:szCs w:val="24"/>
          <w:lang w:val="hr-HR"/>
        </w:rPr>
      </w:pPr>
      <w:r>
        <w:rPr>
          <w:rFonts w:ascii="Arial Narrow" w:hAnsi="Arial Narrow" w:cs="Arial"/>
          <w:b/>
          <w:sz w:val="24"/>
          <w:szCs w:val="24"/>
          <w:lang w:val="hr-HR"/>
        </w:rPr>
        <w:t>Tok</w:t>
      </w:r>
      <w:r w:rsidR="004C2DD9" w:rsidRPr="004C2DD9">
        <w:rPr>
          <w:rFonts w:ascii="Arial Narrow" w:hAnsi="Arial Narrow" w:cs="Arial"/>
          <w:b/>
          <w:sz w:val="24"/>
          <w:szCs w:val="24"/>
          <w:lang w:val="hr-HR"/>
        </w:rPr>
        <w:t xml:space="preserve"> provedbe: </w:t>
      </w:r>
    </w:p>
    <w:tbl>
      <w:tblPr>
        <w:tblStyle w:val="Reetkatablice"/>
        <w:tblW w:w="9450" w:type="dxa"/>
        <w:tblInd w:w="-5" w:type="dxa"/>
        <w:tblLook w:val="04A0" w:firstRow="1" w:lastRow="0" w:firstColumn="1" w:lastColumn="0" w:noHBand="0" w:noVBand="1"/>
      </w:tblPr>
      <w:tblGrid>
        <w:gridCol w:w="8222"/>
        <w:gridCol w:w="1228"/>
      </w:tblGrid>
      <w:tr w:rsidR="004C2DD9" w:rsidRPr="004C2DD9" w14:paraId="5ABE5DE9" w14:textId="77777777" w:rsidTr="002D74D8">
        <w:trPr>
          <w:trHeight w:val="737"/>
        </w:trPr>
        <w:tc>
          <w:tcPr>
            <w:tcW w:w="8222" w:type="dxa"/>
          </w:tcPr>
          <w:p w14:paraId="655B2247" w14:textId="77777777" w:rsidR="004C2DD9" w:rsidRPr="004C2DD9" w:rsidRDefault="004C2DD9" w:rsidP="00A3745A">
            <w:pPr>
              <w:rPr>
                <w:rFonts w:ascii="Arial" w:hAnsi="Arial" w:cs="Arial"/>
                <w:b/>
                <w:lang w:val="hr-HR"/>
              </w:rPr>
            </w:pPr>
          </w:p>
          <w:p w14:paraId="743EE21E" w14:textId="77777777" w:rsidR="004C2DD9" w:rsidRPr="004C2DD9" w:rsidRDefault="004C2DD9" w:rsidP="002D74D8">
            <w:pPr>
              <w:jc w:val="center"/>
              <w:rPr>
                <w:rFonts w:ascii="Arial" w:hAnsi="Arial" w:cs="Arial"/>
                <w:b/>
                <w:lang w:val="hr-HR"/>
              </w:rPr>
            </w:pPr>
            <w:r w:rsidRPr="004C2DD9">
              <w:rPr>
                <w:rFonts w:ascii="Arial" w:hAnsi="Arial" w:cs="Arial"/>
                <w:b/>
                <w:lang w:val="hr-HR"/>
              </w:rPr>
              <w:t>OPIS AKTIVNOSTI</w:t>
            </w:r>
          </w:p>
        </w:tc>
        <w:tc>
          <w:tcPr>
            <w:tcW w:w="1228" w:type="dxa"/>
          </w:tcPr>
          <w:p w14:paraId="2B75A16B" w14:textId="77777777" w:rsidR="004C2DD9" w:rsidRPr="004C2DD9" w:rsidRDefault="004C2DD9" w:rsidP="002D74D8">
            <w:pPr>
              <w:jc w:val="both"/>
              <w:rPr>
                <w:rFonts w:ascii="Arial" w:hAnsi="Arial" w:cs="Arial"/>
                <w:lang w:val="hr-HR"/>
              </w:rPr>
            </w:pPr>
            <w:r w:rsidRPr="004C2DD9">
              <w:rPr>
                <w:rFonts w:ascii="Arial" w:hAnsi="Arial" w:cs="Arial"/>
                <w:noProof/>
                <w:lang w:val="en-GB" w:eastAsia="en-GB"/>
              </w:rPr>
              <w:drawing>
                <wp:anchor distT="0" distB="0" distL="114300" distR="114300" simplePos="0" relativeHeight="251635712" behindDoc="1" locked="0" layoutInCell="1" allowOverlap="1" wp14:anchorId="48D5ED07" wp14:editId="51F2FC02">
                  <wp:simplePos x="0" y="0"/>
                  <wp:positionH relativeFrom="margin">
                    <wp:posOffset>171450</wp:posOffset>
                  </wp:positionH>
                  <wp:positionV relativeFrom="margin">
                    <wp:posOffset>23495</wp:posOffset>
                  </wp:positionV>
                  <wp:extent cx="285750" cy="275590"/>
                  <wp:effectExtent l="0" t="0" r="0" b="0"/>
                  <wp:wrapTight wrapText="bothSides">
                    <wp:wrapPolygon edited="0">
                      <wp:start x="4320" y="0"/>
                      <wp:lineTo x="1440" y="7465"/>
                      <wp:lineTo x="1440" y="14931"/>
                      <wp:lineTo x="4320" y="19410"/>
                      <wp:lineTo x="15840" y="19410"/>
                      <wp:lineTo x="18720" y="14931"/>
                      <wp:lineTo x="18720" y="7465"/>
                      <wp:lineTo x="15840" y="0"/>
                      <wp:lineTo x="4320" y="0"/>
                    </wp:wrapPolygon>
                  </wp:wrapTight>
                  <wp:docPr id="1" name="Grafika 1" descr="Štoperic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topwatch.svg"/>
                          <pic:cNvPicPr/>
                        </pic:nvPicPr>
                        <pic:blipFill>
                          <a:blip r:embed="rId8" cstate="print">
                            <a:extLst>
                              <a:ext uri="{28A0092B-C50C-407E-A947-70E740481C1C}">
                                <a14:useLocalDpi xmlns:a14="http://schemas.microsoft.com/office/drawing/2010/main" val="0"/>
                              </a:ext>
                              <a:ext uri="{96DAC541-7B7A-43D3-8B79-37D633B846F1}">
                                <asvg:svgBlip xmlns:asvg="http://schemas.microsoft.com/office/drawing/2016/SVG/main" r:embed="rId9"/>
                              </a:ext>
                            </a:extLst>
                          </a:blip>
                          <a:stretch>
                            <a:fillRect/>
                          </a:stretch>
                        </pic:blipFill>
                        <pic:spPr>
                          <a:xfrm>
                            <a:off x="0" y="0"/>
                            <a:ext cx="285750" cy="275590"/>
                          </a:xfrm>
                          <a:prstGeom prst="rect">
                            <a:avLst/>
                          </a:prstGeom>
                        </pic:spPr>
                      </pic:pic>
                    </a:graphicData>
                  </a:graphic>
                  <wp14:sizeRelH relativeFrom="margin">
                    <wp14:pctWidth>0</wp14:pctWidth>
                  </wp14:sizeRelH>
                  <wp14:sizeRelV relativeFrom="margin">
                    <wp14:pctHeight>0</wp14:pctHeight>
                  </wp14:sizeRelV>
                </wp:anchor>
              </w:drawing>
            </w:r>
          </w:p>
        </w:tc>
      </w:tr>
      <w:tr w:rsidR="004C2DD9" w:rsidRPr="004C2DD9" w14:paraId="7285C549" w14:textId="77777777" w:rsidTr="002D74D8">
        <w:trPr>
          <w:trHeight w:val="284"/>
        </w:trPr>
        <w:tc>
          <w:tcPr>
            <w:tcW w:w="8222" w:type="dxa"/>
            <w:shd w:val="clear" w:color="auto" w:fill="A8D08D" w:themeFill="accent6" w:themeFillTint="99"/>
          </w:tcPr>
          <w:p w14:paraId="54259DE4" w14:textId="77777777" w:rsidR="004C2DD9" w:rsidRPr="004C2DD9" w:rsidRDefault="004C2DD9" w:rsidP="002D74D8">
            <w:pPr>
              <w:rPr>
                <w:rFonts w:ascii="Arial Narrow" w:hAnsi="Arial Narrow" w:cs="Arial"/>
                <w:b/>
                <w:sz w:val="24"/>
                <w:szCs w:val="24"/>
                <w:lang w:val="hr-HR"/>
              </w:rPr>
            </w:pPr>
            <w:r w:rsidRPr="004C2DD9">
              <w:rPr>
                <w:rFonts w:ascii="Arial Narrow" w:hAnsi="Arial Narrow" w:cs="Arial"/>
                <w:b/>
                <w:sz w:val="24"/>
                <w:szCs w:val="24"/>
                <w:lang w:val="hr-HR"/>
              </w:rPr>
              <w:t xml:space="preserve">Za ovu aktivnost potreban vam je Prilog 1. </w:t>
            </w:r>
          </w:p>
        </w:tc>
        <w:tc>
          <w:tcPr>
            <w:tcW w:w="1228" w:type="dxa"/>
            <w:shd w:val="clear" w:color="auto" w:fill="A8D08D" w:themeFill="accent6" w:themeFillTint="99"/>
          </w:tcPr>
          <w:p w14:paraId="42272366" w14:textId="77777777" w:rsidR="004C2DD9" w:rsidRPr="004C2DD9" w:rsidRDefault="004C2DD9" w:rsidP="002D74D8">
            <w:pPr>
              <w:jc w:val="both"/>
              <w:rPr>
                <w:rFonts w:ascii="Arial Narrow" w:hAnsi="Arial Narrow" w:cs="Arial"/>
                <w:b/>
                <w:bCs/>
                <w:noProof/>
                <w:sz w:val="24"/>
                <w:szCs w:val="24"/>
                <w:lang w:val="hr-HR"/>
              </w:rPr>
            </w:pPr>
            <w:r w:rsidRPr="004C2DD9">
              <w:rPr>
                <w:rFonts w:ascii="Arial" w:hAnsi="Arial" w:cs="Arial"/>
                <w:noProof/>
                <w:sz w:val="24"/>
                <w:szCs w:val="24"/>
                <w:lang w:val="hr-HR"/>
              </w:rPr>
              <w:t xml:space="preserve">  </w:t>
            </w:r>
            <w:r w:rsidRPr="004C2DD9">
              <w:rPr>
                <w:rFonts w:ascii="Arial Narrow" w:hAnsi="Arial Narrow" w:cs="Arial"/>
                <w:b/>
                <w:bCs/>
                <w:noProof/>
                <w:sz w:val="24"/>
                <w:szCs w:val="24"/>
                <w:lang w:val="hr-HR"/>
              </w:rPr>
              <w:t>10 min</w:t>
            </w:r>
          </w:p>
        </w:tc>
      </w:tr>
      <w:tr w:rsidR="004C2DD9" w:rsidRPr="004C2DD9" w14:paraId="1B41AC73" w14:textId="77777777" w:rsidTr="002D74D8">
        <w:trPr>
          <w:trHeight w:val="638"/>
        </w:trPr>
        <w:tc>
          <w:tcPr>
            <w:tcW w:w="8222" w:type="dxa"/>
          </w:tcPr>
          <w:p w14:paraId="10EE7B6E" w14:textId="77777777" w:rsidR="004C2DD9" w:rsidRPr="004C2DD9" w:rsidRDefault="004C2DD9" w:rsidP="002D74D8">
            <w:pPr>
              <w:jc w:val="both"/>
              <w:rPr>
                <w:rFonts w:ascii="Arial Narrow" w:hAnsi="Arial Narrow" w:cs="Arial"/>
                <w:sz w:val="24"/>
                <w:szCs w:val="24"/>
                <w:lang w:val="hr-HR"/>
              </w:rPr>
            </w:pPr>
            <w:r w:rsidRPr="004C2DD9">
              <w:rPr>
                <w:rFonts w:ascii="Arial Narrow" w:hAnsi="Arial Narrow" w:cs="Arial"/>
                <w:sz w:val="24"/>
                <w:szCs w:val="24"/>
                <w:lang w:val="hr-HR"/>
              </w:rPr>
              <w:lastRenderedPageBreak/>
              <w:t xml:space="preserve">Stanite s polaznicima, jedni pored drugih, tako da oblikujete krug. Svakom polazniku podijelite komadiće izrezane fotografije biljke. Imate 30 komadića („puzzli“) biljaka, što znači da će (ovisno o veličini razreda), svaki polaznik dobiti 1 ili najviše 2 komadića fotografije biljke. Okrenite komadiće fotografije naopačke, tako da se ne vidi što je na fotografiji, te neka svaki polaznik izvuče jednu karticu. Nakon što svaki polaznik izvuče dvije kartice, ponovite aktivnost (započnite novi krug dijeljenja) dok svi komadići fotografije nisu podijeljeni. </w:t>
            </w:r>
          </w:p>
          <w:p w14:paraId="2801F2D2" w14:textId="77777777" w:rsidR="004C2DD9" w:rsidRPr="004C2DD9" w:rsidRDefault="004C2DD9" w:rsidP="002D74D8">
            <w:pPr>
              <w:jc w:val="both"/>
              <w:rPr>
                <w:rFonts w:ascii="Arial Narrow" w:hAnsi="Arial Narrow" w:cs="Arial"/>
                <w:sz w:val="24"/>
                <w:szCs w:val="24"/>
                <w:lang w:val="hr-HR"/>
              </w:rPr>
            </w:pPr>
            <w:r w:rsidRPr="004C2DD9">
              <w:rPr>
                <w:rFonts w:ascii="Arial Narrow" w:hAnsi="Arial Narrow" w:cs="Arial"/>
                <w:sz w:val="24"/>
                <w:szCs w:val="24"/>
                <w:lang w:val="hr-HR"/>
              </w:rPr>
              <w:t xml:space="preserve">Polaznicima recite da su dobili komadić fotografije („puzzlu“) i da je njihov zadatak od tih dijelova složiti cjelovitu fotografiju. To će napraviti tako da pronađu polaznika koji ima potrebne dijelove kako bi složili jednu fotografiju biljke. Kako bi se složila jedna fotografija, potrebno je složiti od 3 komadića („puzzli“). Edukator, da bi aktivnost učinio zabavnijom, može polaznicima reći da je zadatak da cijeli razred složi 10 fotografija što je brže moguće te da će im pritom mjeriti vrijeme (štopericom mobitela). Nakon što polaznici slože svih 10 fotografija, stavite fotografije na jednu ili dvije školske klupe, a polaznici neka stanu u krug, oko klupa i fotografija. </w:t>
            </w:r>
          </w:p>
          <w:p w14:paraId="70E56512" w14:textId="13616376" w:rsidR="004C2DD9" w:rsidRPr="004C2DD9" w:rsidRDefault="004C2DD9" w:rsidP="002D74D8">
            <w:pPr>
              <w:jc w:val="both"/>
              <w:rPr>
                <w:rFonts w:ascii="Arial Narrow" w:hAnsi="Arial Narrow" w:cs="Arial"/>
                <w:sz w:val="24"/>
                <w:szCs w:val="24"/>
                <w:lang w:val="hr-HR"/>
              </w:rPr>
            </w:pPr>
            <w:r w:rsidRPr="004C2DD9">
              <w:rPr>
                <w:rFonts w:ascii="Arial Narrow" w:hAnsi="Arial Narrow" w:cs="Arial"/>
                <w:sz w:val="24"/>
                <w:szCs w:val="24"/>
                <w:lang w:val="hr-HR"/>
              </w:rPr>
              <w:t>Upitajte polaznike koje biljke prepoznaju od ponuđenih 10 fotografija biljaka među kojima su: ambrozija, tratinčica,</w:t>
            </w:r>
            <w:r w:rsidR="005268CE">
              <w:rPr>
                <w:rFonts w:ascii="Arial Narrow" w:hAnsi="Arial Narrow" w:cs="Arial"/>
                <w:sz w:val="24"/>
                <w:szCs w:val="24"/>
                <w:lang w:val="hr-HR"/>
              </w:rPr>
              <w:t xml:space="preserve"> </w:t>
            </w:r>
            <w:r w:rsidRPr="004C2DD9">
              <w:rPr>
                <w:rFonts w:ascii="Arial Narrow" w:hAnsi="Arial Narrow" w:cs="Arial"/>
                <w:sz w:val="24"/>
                <w:szCs w:val="24"/>
                <w:lang w:val="hr-HR"/>
              </w:rPr>
              <w:t>maslačak, visibaba, kockavica, mak, šafran, prava svilenica,  zlatnica i amorfa. Očekujemo da će polaznici prepoznati većinu biljaka, a da će im invazivne vrste (ambrozija, amorfa, prava svilenica i zlatnica) biti nepoznate. Nakon što kažu koje biljke poznaju, upitajte jesu li negdje vidjeli biljku koju nisu naveli i pročitajte im preostale nazive ostalih biljaka (što predstavlja uvod za sljedeću aktivnost).</w:t>
            </w:r>
          </w:p>
        </w:tc>
        <w:tc>
          <w:tcPr>
            <w:tcW w:w="1228" w:type="dxa"/>
          </w:tcPr>
          <w:p w14:paraId="2B634B04" w14:textId="77777777" w:rsidR="004C2DD9" w:rsidRPr="004C2DD9" w:rsidRDefault="004C2DD9" w:rsidP="002D74D8">
            <w:pPr>
              <w:rPr>
                <w:rFonts w:ascii="Arial" w:hAnsi="Arial" w:cs="Arial"/>
                <w:lang w:val="hr-HR"/>
              </w:rPr>
            </w:pPr>
          </w:p>
        </w:tc>
      </w:tr>
      <w:tr w:rsidR="004C2DD9" w:rsidRPr="004C2DD9" w14:paraId="2850DF40" w14:textId="77777777" w:rsidTr="002D74D8">
        <w:tc>
          <w:tcPr>
            <w:tcW w:w="8222" w:type="dxa"/>
            <w:shd w:val="clear" w:color="auto" w:fill="A8D08D" w:themeFill="accent6" w:themeFillTint="99"/>
          </w:tcPr>
          <w:p w14:paraId="41818301" w14:textId="77777777" w:rsidR="004C2DD9" w:rsidRPr="004C2DD9" w:rsidRDefault="004C2DD9" w:rsidP="002D74D8">
            <w:pPr>
              <w:rPr>
                <w:rFonts w:ascii="Arial" w:hAnsi="Arial" w:cs="Arial"/>
                <w:i/>
                <w:color w:val="3B3838" w:themeColor="background2" w:themeShade="40"/>
                <w:sz w:val="24"/>
                <w:szCs w:val="24"/>
                <w:lang w:val="hr-HR"/>
              </w:rPr>
            </w:pPr>
            <w:bookmarkStart w:id="0" w:name="_Hlk522797716"/>
            <w:r w:rsidRPr="004C2DD9">
              <w:rPr>
                <w:rFonts w:ascii="Arial Narrow" w:hAnsi="Arial Narrow" w:cs="Arial"/>
                <w:b/>
                <w:sz w:val="24"/>
                <w:szCs w:val="24"/>
                <w:lang w:val="hr-HR"/>
              </w:rPr>
              <w:t>Za ovu aktivnost potreban vam je Prilog 2.</w:t>
            </w:r>
          </w:p>
        </w:tc>
        <w:tc>
          <w:tcPr>
            <w:tcW w:w="1228" w:type="dxa"/>
            <w:shd w:val="clear" w:color="auto" w:fill="A8D08D" w:themeFill="accent6" w:themeFillTint="99"/>
          </w:tcPr>
          <w:p w14:paraId="208BA54B" w14:textId="77777777" w:rsidR="004C2DD9" w:rsidRPr="004C2DD9" w:rsidRDefault="004C2DD9" w:rsidP="002D74D8">
            <w:pPr>
              <w:rPr>
                <w:rFonts w:ascii="Arial Narrow" w:hAnsi="Arial Narrow" w:cs="Arial"/>
                <w:b/>
                <w:bCs/>
                <w:color w:val="3B3838" w:themeColor="background2" w:themeShade="40"/>
                <w:sz w:val="24"/>
                <w:szCs w:val="24"/>
                <w:lang w:val="hr-HR"/>
              </w:rPr>
            </w:pPr>
            <w:r w:rsidRPr="004C2DD9">
              <w:rPr>
                <w:rFonts w:ascii="Arial Narrow" w:hAnsi="Arial Narrow" w:cs="Arial"/>
                <w:b/>
                <w:bCs/>
                <w:color w:val="3B3838" w:themeColor="background2" w:themeShade="40"/>
                <w:sz w:val="24"/>
                <w:szCs w:val="24"/>
                <w:lang w:val="hr-HR"/>
              </w:rPr>
              <w:t xml:space="preserve">   </w:t>
            </w:r>
            <w:r w:rsidRPr="004C2DD9">
              <w:rPr>
                <w:rFonts w:ascii="Arial Narrow" w:hAnsi="Arial Narrow" w:cs="Arial"/>
                <w:b/>
                <w:bCs/>
                <w:sz w:val="24"/>
                <w:szCs w:val="24"/>
                <w:lang w:val="hr-HR"/>
              </w:rPr>
              <w:t>5 min</w:t>
            </w:r>
          </w:p>
        </w:tc>
      </w:tr>
      <w:bookmarkEnd w:id="0"/>
      <w:tr w:rsidR="004C2DD9" w:rsidRPr="004C2DD9" w14:paraId="2590405E" w14:textId="77777777" w:rsidTr="002D74D8">
        <w:trPr>
          <w:trHeight w:val="699"/>
        </w:trPr>
        <w:tc>
          <w:tcPr>
            <w:tcW w:w="8222" w:type="dxa"/>
          </w:tcPr>
          <w:p w14:paraId="41916C26" w14:textId="77777777" w:rsidR="004C2DD9" w:rsidRPr="004C2DD9" w:rsidRDefault="004C2DD9" w:rsidP="002D74D8">
            <w:pPr>
              <w:jc w:val="both"/>
              <w:rPr>
                <w:rFonts w:ascii="Arial Narrow" w:hAnsi="Arial Narrow" w:cs="Arial"/>
                <w:i/>
                <w:sz w:val="24"/>
                <w:szCs w:val="24"/>
                <w:lang w:val="hr-HR"/>
              </w:rPr>
            </w:pPr>
            <w:r w:rsidRPr="004C2DD9">
              <w:rPr>
                <w:rFonts w:ascii="Arial Narrow" w:hAnsi="Arial Narrow" w:cs="Arial"/>
                <w:i/>
                <w:sz w:val="24"/>
                <w:szCs w:val="24"/>
                <w:lang w:val="hr-HR"/>
              </w:rPr>
              <w:t>Polaznici, zajedno s vama ostaju stajati u krugu, a u sredini su klupe s 10 fotografija biljaka složenih od „puzzli“.</w:t>
            </w:r>
          </w:p>
          <w:p w14:paraId="1ABED586" w14:textId="0BF0B7E8" w:rsidR="004C2DD9" w:rsidRPr="004C2DD9" w:rsidRDefault="004C2DD9" w:rsidP="002D74D8">
            <w:pPr>
              <w:jc w:val="both"/>
              <w:rPr>
                <w:rFonts w:ascii="Arial Narrow" w:hAnsi="Arial Narrow" w:cs="Arial"/>
                <w:iCs/>
                <w:sz w:val="24"/>
                <w:szCs w:val="24"/>
                <w:lang w:val="hr-HR"/>
              </w:rPr>
            </w:pPr>
            <w:r w:rsidRPr="004C2DD9">
              <w:rPr>
                <w:rFonts w:ascii="Arial Narrow" w:hAnsi="Arial Narrow" w:cs="Arial"/>
                <w:iCs/>
                <w:sz w:val="24"/>
                <w:szCs w:val="24"/>
                <w:lang w:val="hr-HR"/>
              </w:rPr>
              <w:t xml:space="preserve">Sljedeći zadatak će biti prepoznati o kojoj biljci se radi, nakon što edukator pročita opise </w:t>
            </w:r>
            <w:r w:rsidR="005268CE">
              <w:rPr>
                <w:rFonts w:ascii="Arial Narrow" w:hAnsi="Arial Narrow" w:cs="Arial"/>
                <w:iCs/>
                <w:sz w:val="24"/>
                <w:szCs w:val="24"/>
                <w:lang w:val="hr-HR"/>
              </w:rPr>
              <w:t xml:space="preserve">četiri  </w:t>
            </w:r>
            <w:r w:rsidRPr="004C2DD9">
              <w:rPr>
                <w:rFonts w:ascii="Arial Narrow" w:hAnsi="Arial Narrow" w:cs="Arial"/>
                <w:iCs/>
                <w:sz w:val="24"/>
                <w:szCs w:val="24"/>
                <w:lang w:val="hr-HR"/>
              </w:rPr>
              <w:t>bilj</w:t>
            </w:r>
            <w:r w:rsidR="005268CE">
              <w:rPr>
                <w:rFonts w:ascii="Arial Narrow" w:hAnsi="Arial Narrow" w:cs="Arial"/>
                <w:iCs/>
                <w:sz w:val="24"/>
                <w:szCs w:val="24"/>
                <w:lang w:val="hr-HR"/>
              </w:rPr>
              <w:t>ke</w:t>
            </w:r>
            <w:r w:rsidRPr="004C2DD9">
              <w:rPr>
                <w:rFonts w:ascii="Arial Narrow" w:hAnsi="Arial Narrow" w:cs="Arial"/>
                <w:iCs/>
                <w:sz w:val="24"/>
                <w:szCs w:val="24"/>
                <w:lang w:val="hr-HR"/>
              </w:rPr>
              <w:t xml:space="preserve"> s kartica „Pogodi tko sam“! Objasnite polaznicima da moraju pažljivo slušati i iz vaše kratke priče i opisa prepoznati o kojoj vrsti kratka priča govori. Nakon što pročitate priču sa svake kartice (prvo kartica 1, onda 2</w:t>
            </w:r>
            <w:r w:rsidR="005C114D">
              <w:rPr>
                <w:rFonts w:ascii="Arial Narrow" w:hAnsi="Arial Narrow" w:cs="Arial"/>
                <w:iCs/>
                <w:sz w:val="24"/>
                <w:szCs w:val="24"/>
                <w:lang w:val="hr-HR"/>
              </w:rPr>
              <w:t>,</w:t>
            </w:r>
            <w:r w:rsidRPr="004C2DD9">
              <w:rPr>
                <w:rFonts w:ascii="Arial Narrow" w:hAnsi="Arial Narrow" w:cs="Arial"/>
                <w:iCs/>
                <w:sz w:val="24"/>
                <w:szCs w:val="24"/>
                <w:lang w:val="hr-HR"/>
              </w:rPr>
              <w:t xml:space="preserve"> 3</w:t>
            </w:r>
            <w:r w:rsidR="005C114D">
              <w:rPr>
                <w:rFonts w:ascii="Arial Narrow" w:hAnsi="Arial Narrow" w:cs="Arial"/>
                <w:iCs/>
                <w:sz w:val="24"/>
                <w:szCs w:val="24"/>
                <w:lang w:val="hr-HR"/>
              </w:rPr>
              <w:t xml:space="preserve"> i 4</w:t>
            </w:r>
            <w:r w:rsidRPr="004C2DD9">
              <w:rPr>
                <w:rFonts w:ascii="Arial Narrow" w:hAnsi="Arial Narrow" w:cs="Arial"/>
                <w:iCs/>
                <w:sz w:val="24"/>
                <w:szCs w:val="24"/>
                <w:lang w:val="hr-HR"/>
              </w:rPr>
              <w:t>), recite polaznicima da nakon svake pročitane kartice  svatko od njih pokaže prstom na fotografiju biljke o kojoj priča govori.</w:t>
            </w:r>
          </w:p>
        </w:tc>
        <w:tc>
          <w:tcPr>
            <w:tcW w:w="1228" w:type="dxa"/>
          </w:tcPr>
          <w:p w14:paraId="2612428F" w14:textId="77777777" w:rsidR="004C2DD9" w:rsidRPr="004C2DD9" w:rsidRDefault="004C2DD9" w:rsidP="002D74D8">
            <w:pPr>
              <w:jc w:val="center"/>
              <w:rPr>
                <w:rFonts w:ascii="Arial" w:hAnsi="Arial" w:cs="Arial"/>
                <w:lang w:val="hr-HR"/>
              </w:rPr>
            </w:pPr>
          </w:p>
        </w:tc>
      </w:tr>
      <w:tr w:rsidR="004C2DD9" w:rsidRPr="004C2DD9" w14:paraId="383860B2" w14:textId="77777777" w:rsidTr="002D74D8">
        <w:tc>
          <w:tcPr>
            <w:tcW w:w="8222" w:type="dxa"/>
            <w:shd w:val="clear" w:color="auto" w:fill="A8D08D" w:themeFill="accent6" w:themeFillTint="99"/>
          </w:tcPr>
          <w:p w14:paraId="2A021683" w14:textId="0EFD440A" w:rsidR="004C2DD9" w:rsidRPr="004C2DD9" w:rsidRDefault="004C2DD9" w:rsidP="002D74D8">
            <w:pPr>
              <w:rPr>
                <w:rFonts w:ascii="Arial Narrow" w:hAnsi="Arial Narrow" w:cs="Arial"/>
                <w:b/>
                <w:bCs/>
                <w:iCs/>
                <w:sz w:val="20"/>
                <w:szCs w:val="20"/>
                <w:lang w:val="hr-HR"/>
              </w:rPr>
            </w:pPr>
            <w:bookmarkStart w:id="1" w:name="_Hlk53048956"/>
            <w:r w:rsidRPr="004C2DD9">
              <w:rPr>
                <w:rFonts w:ascii="Arial Narrow" w:hAnsi="Arial Narrow" w:cs="Arial"/>
                <w:b/>
                <w:bCs/>
                <w:iCs/>
                <w:sz w:val="24"/>
                <w:szCs w:val="24"/>
                <w:lang w:val="hr-HR"/>
              </w:rPr>
              <w:t xml:space="preserve">Za ovu aktivnost potreban vam je </w:t>
            </w:r>
            <w:r w:rsidR="00FF400A">
              <w:rPr>
                <w:rFonts w:ascii="Arial Narrow" w:hAnsi="Arial Narrow" w:cs="Arial"/>
                <w:b/>
                <w:bCs/>
                <w:iCs/>
                <w:sz w:val="24"/>
                <w:szCs w:val="24"/>
                <w:lang w:val="hr-HR"/>
              </w:rPr>
              <w:t>Prilog 4 (</w:t>
            </w:r>
            <w:r w:rsidRPr="004C2DD9">
              <w:rPr>
                <w:rFonts w:ascii="Arial Narrow" w:hAnsi="Arial Narrow" w:cs="Arial"/>
                <w:b/>
                <w:bCs/>
                <w:iCs/>
                <w:sz w:val="24"/>
                <w:szCs w:val="24"/>
                <w:lang w:val="hr-HR"/>
              </w:rPr>
              <w:t>plakat</w:t>
            </w:r>
            <w:r w:rsidR="00FF400A">
              <w:rPr>
                <w:rFonts w:ascii="Arial Narrow" w:hAnsi="Arial Narrow" w:cs="Arial"/>
                <w:b/>
                <w:bCs/>
                <w:iCs/>
                <w:sz w:val="24"/>
                <w:szCs w:val="24"/>
                <w:lang w:val="hr-HR"/>
              </w:rPr>
              <w:t>)</w:t>
            </w:r>
            <w:r w:rsidRPr="004C2DD9">
              <w:rPr>
                <w:rFonts w:ascii="Arial Narrow" w:hAnsi="Arial Narrow" w:cs="Arial"/>
                <w:b/>
                <w:bCs/>
                <w:iCs/>
                <w:sz w:val="24"/>
                <w:szCs w:val="24"/>
                <w:lang w:val="hr-HR"/>
              </w:rPr>
              <w:t>.</w:t>
            </w:r>
          </w:p>
        </w:tc>
        <w:tc>
          <w:tcPr>
            <w:tcW w:w="1228" w:type="dxa"/>
            <w:shd w:val="clear" w:color="auto" w:fill="A8D08D" w:themeFill="accent6" w:themeFillTint="99"/>
          </w:tcPr>
          <w:p w14:paraId="2D267A8E" w14:textId="77777777" w:rsidR="004C2DD9" w:rsidRPr="004C2DD9" w:rsidRDefault="004C2DD9" w:rsidP="002D74D8">
            <w:pPr>
              <w:jc w:val="center"/>
              <w:rPr>
                <w:rFonts w:ascii="Arial Narrow" w:hAnsi="Arial Narrow" w:cs="Arial"/>
                <w:b/>
                <w:bCs/>
                <w:sz w:val="20"/>
                <w:szCs w:val="20"/>
                <w:lang w:val="hr-HR"/>
              </w:rPr>
            </w:pPr>
            <w:r w:rsidRPr="004C2DD9">
              <w:rPr>
                <w:rFonts w:ascii="Arial Narrow" w:hAnsi="Arial Narrow" w:cs="Arial"/>
                <w:b/>
                <w:bCs/>
                <w:sz w:val="24"/>
                <w:szCs w:val="24"/>
                <w:lang w:val="hr-HR"/>
              </w:rPr>
              <w:t>5 min</w:t>
            </w:r>
          </w:p>
        </w:tc>
      </w:tr>
      <w:bookmarkEnd w:id="1"/>
      <w:tr w:rsidR="004C2DD9" w:rsidRPr="004C2DD9" w14:paraId="1FE91371" w14:textId="77777777" w:rsidTr="002D74D8">
        <w:trPr>
          <w:trHeight w:val="699"/>
        </w:trPr>
        <w:tc>
          <w:tcPr>
            <w:tcW w:w="8222" w:type="dxa"/>
          </w:tcPr>
          <w:p w14:paraId="35EE3DCA" w14:textId="6F2B42CC" w:rsidR="004C2DD9" w:rsidRPr="004C2DD9" w:rsidRDefault="004C2DD9" w:rsidP="002D74D8">
            <w:pPr>
              <w:jc w:val="both"/>
              <w:rPr>
                <w:rFonts w:ascii="Arial Narrow" w:hAnsi="Arial Narrow" w:cs="Arial"/>
                <w:sz w:val="24"/>
                <w:szCs w:val="24"/>
                <w:lang w:val="hr-HR"/>
              </w:rPr>
            </w:pPr>
            <w:r w:rsidRPr="004C2DD9">
              <w:rPr>
                <w:rFonts w:ascii="Arial Narrow" w:hAnsi="Arial Narrow" w:cs="Arial"/>
                <w:sz w:val="24"/>
                <w:szCs w:val="24"/>
                <w:lang w:val="hr-HR"/>
              </w:rPr>
              <w:t xml:space="preserve">U ovom trenutku, pokažite djeci plakat i objasnite kako su priče iz prethodne aktivnosti govorile o ovim biljkama. Te biljke su strane biljke koje ne žive na našem području. To su unesene biljke iz nekih drugih zemalja i područja, nekada slučajno unesene, a nekada kao ukrasne biljke koje se sade u vrtovima ili su unesene iz nekih drugih razloga. Bez obzira što biljke na plakatu vrlo lijepo izgledaju, brzo se šire i ne dopuštaju rast i razvoj „domaćim“ biljkama. Uz to, loše utječu na zdravlje ljudi (neke uzrokuju alergije), živi svijet (sprječavaju rast drugih biljaka) i brzo se šire, a njihovo uklanjanje je skupo pa uzrokuju (financijsku) štetu </w:t>
            </w:r>
            <w:r w:rsidRPr="004C2DD9">
              <w:rPr>
                <w:rFonts w:ascii="Arial Narrow" w:hAnsi="Arial Narrow" w:cs="Arial"/>
                <w:sz w:val="24"/>
                <w:szCs w:val="24"/>
                <w:lang w:val="hr-HR"/>
              </w:rPr>
              <w:lastRenderedPageBreak/>
              <w:t xml:space="preserve">i na taj način. Takve biljke nazivamo invazivne strane vrste. One žive i u našoj zemlji, a ove biljke koje vidite na plakatu 4 su primjera takvih invazivnih stranih vrsta. </w:t>
            </w:r>
          </w:p>
        </w:tc>
        <w:tc>
          <w:tcPr>
            <w:tcW w:w="1228" w:type="dxa"/>
          </w:tcPr>
          <w:p w14:paraId="0FC5520A" w14:textId="77777777" w:rsidR="004C2DD9" w:rsidRPr="004C2DD9" w:rsidRDefault="004C2DD9" w:rsidP="002D74D8">
            <w:pPr>
              <w:rPr>
                <w:rFonts w:ascii="Arial" w:hAnsi="Arial" w:cs="Arial"/>
                <w:lang w:val="hr-HR"/>
              </w:rPr>
            </w:pPr>
          </w:p>
        </w:tc>
      </w:tr>
      <w:tr w:rsidR="004C2DD9" w:rsidRPr="004C2DD9" w14:paraId="40616992" w14:textId="77777777" w:rsidTr="002D74D8">
        <w:tc>
          <w:tcPr>
            <w:tcW w:w="8222" w:type="dxa"/>
            <w:shd w:val="clear" w:color="auto" w:fill="A8D08D" w:themeFill="accent6" w:themeFillTint="99"/>
          </w:tcPr>
          <w:p w14:paraId="4B9B864E" w14:textId="77777777" w:rsidR="004C2DD9" w:rsidRPr="004C2DD9" w:rsidRDefault="004C2DD9" w:rsidP="002D74D8">
            <w:pPr>
              <w:rPr>
                <w:rFonts w:ascii="Arial Narrow" w:hAnsi="Arial Narrow" w:cs="Arial"/>
                <w:b/>
                <w:bCs/>
                <w:iCs/>
                <w:sz w:val="20"/>
                <w:szCs w:val="20"/>
                <w:lang w:val="hr-HR"/>
              </w:rPr>
            </w:pPr>
            <w:r w:rsidRPr="004C2DD9">
              <w:rPr>
                <w:rFonts w:ascii="Arial Narrow" w:hAnsi="Arial Narrow" w:cs="Arial"/>
                <w:b/>
                <w:bCs/>
                <w:iCs/>
                <w:sz w:val="24"/>
                <w:szCs w:val="24"/>
                <w:lang w:val="hr-HR"/>
              </w:rPr>
              <w:t>Za ovu aktivnost potrebni su vam papiri i flomasteri ili bojice*</w:t>
            </w:r>
          </w:p>
        </w:tc>
        <w:tc>
          <w:tcPr>
            <w:tcW w:w="1228" w:type="dxa"/>
            <w:shd w:val="clear" w:color="auto" w:fill="A8D08D" w:themeFill="accent6" w:themeFillTint="99"/>
          </w:tcPr>
          <w:p w14:paraId="287C3747" w14:textId="77777777" w:rsidR="004C2DD9" w:rsidRPr="004C2DD9" w:rsidRDefault="004C2DD9" w:rsidP="002D74D8">
            <w:pPr>
              <w:jc w:val="center"/>
              <w:rPr>
                <w:rFonts w:ascii="Arial Narrow" w:hAnsi="Arial Narrow" w:cs="Arial"/>
                <w:b/>
                <w:bCs/>
                <w:sz w:val="20"/>
                <w:szCs w:val="20"/>
                <w:lang w:val="hr-HR"/>
              </w:rPr>
            </w:pPr>
            <w:r w:rsidRPr="004C2DD9">
              <w:rPr>
                <w:rFonts w:ascii="Arial Narrow" w:hAnsi="Arial Narrow" w:cs="Arial"/>
                <w:b/>
                <w:bCs/>
                <w:sz w:val="24"/>
                <w:szCs w:val="24"/>
                <w:lang w:val="hr-HR"/>
              </w:rPr>
              <w:t>15 min</w:t>
            </w:r>
          </w:p>
        </w:tc>
      </w:tr>
      <w:tr w:rsidR="004C2DD9" w:rsidRPr="004C2DD9" w14:paraId="589F2320" w14:textId="77777777" w:rsidTr="002D74D8">
        <w:trPr>
          <w:trHeight w:val="699"/>
        </w:trPr>
        <w:tc>
          <w:tcPr>
            <w:tcW w:w="8222" w:type="dxa"/>
          </w:tcPr>
          <w:p w14:paraId="741BEA84" w14:textId="77777777" w:rsidR="004C2DD9" w:rsidRPr="004C2DD9" w:rsidRDefault="004C2DD9" w:rsidP="002D74D8">
            <w:pPr>
              <w:jc w:val="both"/>
              <w:rPr>
                <w:rFonts w:ascii="Arial Narrow" w:hAnsi="Arial Narrow" w:cs="Arial"/>
                <w:sz w:val="24"/>
                <w:szCs w:val="24"/>
                <w:lang w:val="hr-HR"/>
              </w:rPr>
            </w:pPr>
            <w:r w:rsidRPr="004C2DD9">
              <w:rPr>
                <w:rFonts w:ascii="Arial Narrow" w:hAnsi="Arial Narrow" w:cs="Arial"/>
                <w:sz w:val="24"/>
                <w:szCs w:val="24"/>
                <w:lang w:val="hr-HR"/>
              </w:rPr>
              <w:t>Svakom polazniku podijelite A4 papir i bojice ili flomastere. Polaznici mogu raditi individualno ili mogu raditi u paru, u svojim školskim klupama.</w:t>
            </w:r>
          </w:p>
          <w:p w14:paraId="6E00BA0B" w14:textId="77777777" w:rsidR="004C2DD9" w:rsidRPr="004C2DD9" w:rsidRDefault="004C2DD9" w:rsidP="002D74D8">
            <w:pPr>
              <w:pStyle w:val="Default"/>
              <w:spacing w:line="276" w:lineRule="auto"/>
              <w:jc w:val="both"/>
              <w:rPr>
                <w:rFonts w:ascii="Arial Narrow" w:hAnsi="Arial Narrow"/>
              </w:rPr>
            </w:pPr>
            <w:r w:rsidRPr="004C2DD9">
              <w:rPr>
                <w:rFonts w:ascii="Arial Narrow" w:hAnsi="Arial Narrow"/>
              </w:rPr>
              <w:t>Recite im da nacrtaju izmišljenu invazivnu vrstu, biljku koja bi bila jako uspješna u svom okolišu. Znači, biljku koja bi se brzo širila, imala puno sjemenki iz kojih rastu druge biljke i koja bi brzo zauzela neko područje. Upitajte ih da zamisle i nacrtaju kako bi ta biljka izgledala, gdje bi živjela, kakve bi cvjetove imala, kako bi se širila. Živi li možda ta biljka u vodi ili na kopnu? Koliko brzo bi rasla? Kako bi se „borila“ protiv nekih životinja koji bi ju mogli pojesti? Kako biste nazvali tu vrstu?</w:t>
            </w:r>
          </w:p>
          <w:p w14:paraId="2CEE2E02" w14:textId="77777777" w:rsidR="004C2DD9" w:rsidRPr="004C2DD9" w:rsidRDefault="004C2DD9" w:rsidP="002D74D8">
            <w:pPr>
              <w:pStyle w:val="Default"/>
              <w:spacing w:line="276" w:lineRule="auto"/>
              <w:jc w:val="both"/>
              <w:rPr>
                <w:rFonts w:ascii="Arial Narrow" w:hAnsi="Arial Narrow"/>
                <w:i/>
                <w:iCs/>
              </w:rPr>
            </w:pPr>
            <w:r w:rsidRPr="004C2DD9">
              <w:rPr>
                <w:rFonts w:ascii="Arial Narrow" w:hAnsi="Arial Narrow"/>
                <w:i/>
                <w:iCs/>
              </w:rPr>
              <w:t>S ovim potpitanjima, edukator potiče i pomaže polaznicima da izmisle invazivnu vrstu biljke razmišljajući o karakteristikama koje takve biljke trebaju imati.</w:t>
            </w:r>
          </w:p>
          <w:p w14:paraId="4867DFDD" w14:textId="77777777" w:rsidR="004C2DD9" w:rsidRPr="004C2DD9" w:rsidRDefault="004C2DD9" w:rsidP="002D74D8">
            <w:pPr>
              <w:pStyle w:val="Default"/>
              <w:spacing w:line="276" w:lineRule="auto"/>
              <w:jc w:val="both"/>
              <w:rPr>
                <w:rFonts w:ascii="Arial Narrow" w:hAnsi="Arial Narrow"/>
              </w:rPr>
            </w:pPr>
          </w:p>
          <w:p w14:paraId="5403F2A8" w14:textId="77777777" w:rsidR="004C2DD9" w:rsidRPr="004C2DD9" w:rsidRDefault="004C2DD9" w:rsidP="002D74D8">
            <w:pPr>
              <w:pStyle w:val="Default"/>
              <w:spacing w:line="276" w:lineRule="auto"/>
              <w:jc w:val="both"/>
              <w:rPr>
                <w:rFonts w:ascii="Arial Narrow" w:hAnsi="Arial Narrow"/>
              </w:rPr>
            </w:pPr>
            <w:r w:rsidRPr="004C2DD9">
              <w:rPr>
                <w:rFonts w:ascii="Arial Narrow" w:hAnsi="Arial Narrow"/>
              </w:rPr>
              <w:t>Nakon deset minuta crtanja takve vrste, zadnjih 5 minuta ove aktivnosti odvojite da par polaznika, koji žele, prezentiraju svoju vrstu (nacrtani crtež) ostatku razreda.</w:t>
            </w:r>
          </w:p>
          <w:p w14:paraId="3680FAE9" w14:textId="77777777" w:rsidR="004C2DD9" w:rsidRPr="004C2DD9" w:rsidRDefault="004C2DD9" w:rsidP="002D74D8">
            <w:pPr>
              <w:pStyle w:val="Default"/>
              <w:jc w:val="both"/>
              <w:rPr>
                <w:rFonts w:ascii="Arial Narrow" w:hAnsi="Arial Narrow"/>
              </w:rPr>
            </w:pPr>
          </w:p>
          <w:p w14:paraId="5AAEAD77" w14:textId="77777777" w:rsidR="004C2DD9" w:rsidRDefault="004C2DD9" w:rsidP="002D74D8">
            <w:pPr>
              <w:pStyle w:val="Default"/>
              <w:jc w:val="both"/>
              <w:rPr>
                <w:rFonts w:ascii="Arial Narrow" w:hAnsi="Arial Narrow"/>
                <w:i/>
                <w:iCs/>
              </w:rPr>
            </w:pPr>
            <w:r w:rsidRPr="004C2DD9">
              <w:rPr>
                <w:rFonts w:ascii="Arial Narrow" w:hAnsi="Arial Narrow"/>
                <w:i/>
                <w:iCs/>
              </w:rPr>
              <w:t>*ukoliko prethodne aktivnosti potraju duže od planiranog, izbacite ovu aktivnost</w:t>
            </w:r>
          </w:p>
          <w:p w14:paraId="0D269B5B" w14:textId="24653BAA" w:rsidR="00A55E23" w:rsidRPr="004C2DD9" w:rsidRDefault="00A55E23" w:rsidP="002D74D8">
            <w:pPr>
              <w:pStyle w:val="Default"/>
              <w:jc w:val="both"/>
              <w:rPr>
                <w:rFonts w:ascii="Arial Narrow" w:hAnsi="Arial Narrow"/>
                <w:i/>
                <w:iCs/>
              </w:rPr>
            </w:pPr>
          </w:p>
        </w:tc>
        <w:tc>
          <w:tcPr>
            <w:tcW w:w="1228" w:type="dxa"/>
          </w:tcPr>
          <w:p w14:paraId="1D22BC51" w14:textId="77777777" w:rsidR="004C2DD9" w:rsidRPr="004C2DD9" w:rsidRDefault="004C2DD9" w:rsidP="002D74D8">
            <w:pPr>
              <w:rPr>
                <w:rFonts w:ascii="Arial" w:hAnsi="Arial" w:cs="Arial"/>
                <w:lang w:val="hr-HR"/>
              </w:rPr>
            </w:pPr>
          </w:p>
        </w:tc>
      </w:tr>
      <w:tr w:rsidR="004C2DD9" w:rsidRPr="004C2DD9" w14:paraId="06D752B9" w14:textId="77777777" w:rsidTr="002D74D8">
        <w:tc>
          <w:tcPr>
            <w:tcW w:w="8222" w:type="dxa"/>
            <w:shd w:val="clear" w:color="auto" w:fill="A8D08D" w:themeFill="accent6" w:themeFillTint="99"/>
          </w:tcPr>
          <w:p w14:paraId="6C136933" w14:textId="745F7E11" w:rsidR="004C2DD9" w:rsidRPr="004C2DD9" w:rsidRDefault="004C2DD9" w:rsidP="002D74D8">
            <w:pPr>
              <w:rPr>
                <w:rFonts w:ascii="Arial Narrow" w:hAnsi="Arial Narrow" w:cs="Arial"/>
                <w:b/>
                <w:bCs/>
                <w:iCs/>
                <w:color w:val="3B3838" w:themeColor="background2" w:themeShade="40"/>
                <w:sz w:val="24"/>
                <w:szCs w:val="24"/>
                <w:lang w:val="hr-HR"/>
              </w:rPr>
            </w:pPr>
            <w:bookmarkStart w:id="2" w:name="_Hlk522797736"/>
            <w:r w:rsidRPr="004C2DD9">
              <w:rPr>
                <w:rFonts w:ascii="Arial Narrow" w:hAnsi="Arial Narrow" w:cs="Arial"/>
                <w:b/>
                <w:bCs/>
                <w:iCs/>
                <w:sz w:val="24"/>
                <w:szCs w:val="24"/>
                <w:lang w:val="hr-HR"/>
              </w:rPr>
              <w:t xml:space="preserve">Za ovu aktivnost potreban vam je Prilog 3. </w:t>
            </w:r>
          </w:p>
        </w:tc>
        <w:tc>
          <w:tcPr>
            <w:tcW w:w="1228" w:type="dxa"/>
            <w:shd w:val="clear" w:color="auto" w:fill="A8D08D" w:themeFill="accent6" w:themeFillTint="99"/>
          </w:tcPr>
          <w:p w14:paraId="3FB7BCEB" w14:textId="77777777" w:rsidR="004C2DD9" w:rsidRPr="004C2DD9" w:rsidRDefault="004C2DD9" w:rsidP="002D74D8">
            <w:pPr>
              <w:jc w:val="center"/>
              <w:rPr>
                <w:rFonts w:ascii="Arial Narrow" w:hAnsi="Arial Narrow" w:cs="Arial"/>
                <w:b/>
                <w:bCs/>
                <w:color w:val="3B3838" w:themeColor="background2" w:themeShade="40"/>
                <w:lang w:val="hr-HR"/>
              </w:rPr>
            </w:pPr>
            <w:r w:rsidRPr="004C2DD9">
              <w:rPr>
                <w:rFonts w:ascii="Arial Narrow" w:hAnsi="Arial Narrow" w:cs="Arial"/>
                <w:b/>
                <w:bCs/>
                <w:lang w:val="hr-HR"/>
              </w:rPr>
              <w:t>5 min</w:t>
            </w:r>
          </w:p>
        </w:tc>
      </w:tr>
      <w:bookmarkEnd w:id="2"/>
      <w:tr w:rsidR="004C2DD9" w:rsidRPr="004C2DD9" w14:paraId="46FA6144" w14:textId="77777777" w:rsidTr="002D74D8">
        <w:tc>
          <w:tcPr>
            <w:tcW w:w="8222" w:type="dxa"/>
          </w:tcPr>
          <w:p w14:paraId="0D8D4466" w14:textId="77777777" w:rsidR="004C2DD9" w:rsidRPr="004C2DD9" w:rsidRDefault="004C2DD9" w:rsidP="002D74D8">
            <w:pPr>
              <w:jc w:val="both"/>
              <w:rPr>
                <w:rFonts w:ascii="Arial Narrow" w:hAnsi="Arial Narrow" w:cs="Arial"/>
                <w:sz w:val="24"/>
                <w:szCs w:val="24"/>
                <w:lang w:val="hr-HR"/>
              </w:rPr>
            </w:pPr>
            <w:r w:rsidRPr="004C2DD9">
              <w:rPr>
                <w:rFonts w:ascii="Arial Narrow" w:hAnsi="Arial Narrow" w:cs="Arial"/>
                <w:sz w:val="24"/>
                <w:szCs w:val="24"/>
                <w:lang w:val="hr-HR"/>
              </w:rPr>
              <w:t>Na kraju ove radionice, provedite Kviz znanja. Objasnite pravila polaznicima. Edukator će pročitati pitanje i dati malo vremena da se polaznici dogovore. Konačan odgovor treba dati polaznik koji se treba ustati iz klupe i u ime cijelog razreda, dati točan odgovor. Kviz znanja ima deset pitanja, svaki točan odgovor vrijedi 1 bod.</w:t>
            </w:r>
          </w:p>
        </w:tc>
        <w:tc>
          <w:tcPr>
            <w:tcW w:w="1228" w:type="dxa"/>
          </w:tcPr>
          <w:p w14:paraId="7F85B193" w14:textId="77777777" w:rsidR="004C2DD9" w:rsidRPr="004C2DD9" w:rsidRDefault="004C2DD9" w:rsidP="002D74D8">
            <w:pPr>
              <w:ind w:left="360"/>
              <w:jc w:val="center"/>
              <w:rPr>
                <w:rFonts w:ascii="Arial" w:hAnsi="Arial" w:cs="Arial"/>
                <w:lang w:val="hr-HR"/>
              </w:rPr>
            </w:pPr>
          </w:p>
        </w:tc>
      </w:tr>
    </w:tbl>
    <w:p w14:paraId="0E725A21" w14:textId="77777777" w:rsidR="004C2DD9" w:rsidRPr="004C2DD9" w:rsidRDefault="004C2DD9" w:rsidP="004C2DD9">
      <w:pPr>
        <w:jc w:val="both"/>
        <w:rPr>
          <w:rFonts w:ascii="Arial Narrow" w:hAnsi="Arial Narrow" w:cs="Arial"/>
          <w:b/>
          <w:sz w:val="24"/>
          <w:szCs w:val="24"/>
          <w:lang w:val="hr-HR"/>
        </w:rPr>
      </w:pPr>
    </w:p>
    <w:p w14:paraId="53F85118" w14:textId="77777777" w:rsidR="004C2DD9" w:rsidRPr="004C2DD9" w:rsidRDefault="004C2DD9" w:rsidP="004C2DD9">
      <w:pPr>
        <w:jc w:val="both"/>
        <w:rPr>
          <w:rFonts w:ascii="Arial Narrow" w:hAnsi="Arial Narrow" w:cs="Arial"/>
          <w:b/>
          <w:sz w:val="24"/>
          <w:szCs w:val="24"/>
          <w:lang w:val="hr-HR"/>
        </w:rPr>
      </w:pPr>
      <w:r w:rsidRPr="004C2DD9">
        <w:rPr>
          <w:rFonts w:ascii="Arial Narrow" w:hAnsi="Arial Narrow" w:cs="Arial"/>
          <w:b/>
          <w:sz w:val="24"/>
          <w:szCs w:val="24"/>
          <w:lang w:val="hr-HR"/>
        </w:rPr>
        <w:t xml:space="preserve">Rezultati: </w:t>
      </w:r>
    </w:p>
    <w:p w14:paraId="784BECE4" w14:textId="77777777" w:rsidR="004C2DD9" w:rsidRPr="004C2DD9" w:rsidRDefault="004C2DD9" w:rsidP="004C2DD9">
      <w:pPr>
        <w:pStyle w:val="Odlomakpopisa"/>
        <w:numPr>
          <w:ilvl w:val="0"/>
          <w:numId w:val="18"/>
        </w:numPr>
        <w:jc w:val="both"/>
        <w:rPr>
          <w:rFonts w:ascii="Arial Narrow" w:hAnsi="Arial Narrow" w:cs="Arial"/>
          <w:sz w:val="24"/>
          <w:szCs w:val="24"/>
          <w:lang w:val="hr-HR"/>
        </w:rPr>
      </w:pPr>
      <w:r w:rsidRPr="004C2DD9">
        <w:rPr>
          <w:rFonts w:ascii="Arial Narrow" w:hAnsi="Arial Narrow" w:cs="Arial"/>
          <w:sz w:val="24"/>
          <w:szCs w:val="24"/>
          <w:lang w:val="hr-HR"/>
        </w:rPr>
        <w:t>složeno 10 fotografija biljaka kroz igru</w:t>
      </w:r>
    </w:p>
    <w:p w14:paraId="13CBEB9B" w14:textId="77777777" w:rsidR="004C2DD9" w:rsidRPr="004C2DD9" w:rsidRDefault="004C2DD9" w:rsidP="004C2DD9">
      <w:pPr>
        <w:pStyle w:val="Odlomakpopisa"/>
        <w:numPr>
          <w:ilvl w:val="0"/>
          <w:numId w:val="18"/>
        </w:numPr>
        <w:jc w:val="both"/>
        <w:rPr>
          <w:rFonts w:ascii="Arial Narrow" w:hAnsi="Arial Narrow" w:cs="Arial"/>
          <w:sz w:val="24"/>
          <w:szCs w:val="24"/>
          <w:lang w:val="hr-HR"/>
        </w:rPr>
      </w:pPr>
      <w:r w:rsidRPr="004C2DD9">
        <w:rPr>
          <w:rFonts w:ascii="Arial Narrow" w:hAnsi="Arial Narrow" w:cs="Arial"/>
          <w:sz w:val="24"/>
          <w:szCs w:val="24"/>
          <w:lang w:val="hr-HR"/>
        </w:rPr>
        <w:t xml:space="preserve">upoznate 4 vrste invazivnih biljaka kroz kratku priču i plakat </w:t>
      </w:r>
    </w:p>
    <w:p w14:paraId="111A47B1" w14:textId="77777777" w:rsidR="004C2DD9" w:rsidRPr="004C2DD9" w:rsidRDefault="004C2DD9" w:rsidP="004C2DD9">
      <w:pPr>
        <w:pStyle w:val="Odlomakpopisa"/>
        <w:numPr>
          <w:ilvl w:val="0"/>
          <w:numId w:val="18"/>
        </w:numPr>
        <w:jc w:val="both"/>
        <w:rPr>
          <w:rFonts w:ascii="Arial Narrow" w:hAnsi="Arial Narrow" w:cs="Arial"/>
          <w:sz w:val="24"/>
          <w:szCs w:val="24"/>
          <w:lang w:val="hr-HR"/>
        </w:rPr>
      </w:pPr>
      <w:r w:rsidRPr="004C2DD9">
        <w:rPr>
          <w:rFonts w:ascii="Arial Narrow" w:hAnsi="Arial Narrow" w:cs="Arial"/>
          <w:sz w:val="24"/>
          <w:szCs w:val="24"/>
          <w:lang w:val="hr-HR"/>
        </w:rPr>
        <w:t>naučene osnovne karakteristike invazivnih vrsta biljaka</w:t>
      </w:r>
    </w:p>
    <w:p w14:paraId="383D157D" w14:textId="77777777" w:rsidR="004C2DD9" w:rsidRPr="004C2DD9" w:rsidRDefault="004C2DD9" w:rsidP="004C2DD9">
      <w:pPr>
        <w:pStyle w:val="Odlomakpopisa"/>
        <w:numPr>
          <w:ilvl w:val="0"/>
          <w:numId w:val="18"/>
        </w:numPr>
        <w:jc w:val="both"/>
        <w:rPr>
          <w:rFonts w:ascii="Arial Narrow" w:hAnsi="Arial Narrow" w:cs="Arial"/>
          <w:sz w:val="24"/>
          <w:szCs w:val="24"/>
          <w:lang w:val="hr-HR"/>
        </w:rPr>
      </w:pPr>
      <w:r w:rsidRPr="004C2DD9">
        <w:rPr>
          <w:rFonts w:ascii="Arial Narrow" w:hAnsi="Arial Narrow" w:cs="Arial"/>
          <w:sz w:val="24"/>
          <w:szCs w:val="24"/>
          <w:lang w:val="hr-HR"/>
        </w:rPr>
        <w:t>nacrtane izmišljene invazivne vrste i prezentirane u razredu</w:t>
      </w:r>
    </w:p>
    <w:p w14:paraId="1A6E1B21" w14:textId="77777777" w:rsidR="004C2DD9" w:rsidRPr="004C2DD9" w:rsidRDefault="004C2DD9" w:rsidP="004C2DD9">
      <w:pPr>
        <w:pStyle w:val="Odlomakpopisa"/>
        <w:numPr>
          <w:ilvl w:val="0"/>
          <w:numId w:val="18"/>
        </w:numPr>
        <w:jc w:val="both"/>
        <w:rPr>
          <w:rFonts w:ascii="Arial Narrow" w:hAnsi="Arial Narrow" w:cs="Arial"/>
          <w:b/>
          <w:color w:val="FF0000"/>
          <w:sz w:val="24"/>
          <w:szCs w:val="24"/>
          <w:lang w:val="hr-HR"/>
        </w:rPr>
      </w:pPr>
      <w:r w:rsidRPr="004C2DD9">
        <w:rPr>
          <w:rFonts w:ascii="Arial Narrow" w:hAnsi="Arial Narrow" w:cs="Arial"/>
          <w:sz w:val="24"/>
          <w:szCs w:val="24"/>
          <w:lang w:val="hr-HR"/>
        </w:rPr>
        <w:t>odigran kviz znanja</w:t>
      </w:r>
    </w:p>
    <w:p w14:paraId="424CA6D6" w14:textId="77777777" w:rsidR="00A55E23" w:rsidRDefault="00A55E23" w:rsidP="004C2DD9">
      <w:pPr>
        <w:jc w:val="both"/>
        <w:rPr>
          <w:rFonts w:ascii="Arial Narrow" w:hAnsi="Arial Narrow" w:cs="Arial"/>
          <w:b/>
          <w:sz w:val="24"/>
          <w:szCs w:val="24"/>
          <w:lang w:val="hr-HR"/>
        </w:rPr>
      </w:pPr>
    </w:p>
    <w:p w14:paraId="0D1375BE" w14:textId="7A419DB8" w:rsidR="004C2DD9" w:rsidRPr="004C2DD9" w:rsidRDefault="004C2DD9" w:rsidP="004C2DD9">
      <w:pPr>
        <w:jc w:val="both"/>
        <w:rPr>
          <w:rFonts w:ascii="Arial Narrow" w:hAnsi="Arial Narrow" w:cs="Arial"/>
          <w:b/>
          <w:sz w:val="24"/>
          <w:szCs w:val="24"/>
          <w:lang w:val="hr-HR"/>
        </w:rPr>
      </w:pPr>
      <w:r w:rsidRPr="004C2DD9">
        <w:rPr>
          <w:rFonts w:ascii="Arial Narrow" w:hAnsi="Arial Narrow" w:cs="Arial"/>
          <w:b/>
          <w:sz w:val="24"/>
          <w:szCs w:val="24"/>
          <w:lang w:val="hr-HR"/>
        </w:rPr>
        <w:t>Izvori:</w:t>
      </w:r>
    </w:p>
    <w:p w14:paraId="3E98A8B4" w14:textId="77777777" w:rsidR="004C2DD9" w:rsidRPr="004C2DD9" w:rsidRDefault="004C2DD9" w:rsidP="004C2DD9">
      <w:pPr>
        <w:rPr>
          <w:rFonts w:ascii="Arial Narrow" w:hAnsi="Arial Narrow" w:cs="Arial"/>
          <w:sz w:val="24"/>
          <w:szCs w:val="24"/>
          <w:lang w:val="hr-HR"/>
        </w:rPr>
      </w:pPr>
      <w:r w:rsidRPr="004C2DD9">
        <w:rPr>
          <w:rFonts w:ascii="Arial Narrow" w:hAnsi="Arial Narrow" w:cs="Arial"/>
          <w:sz w:val="24"/>
          <w:szCs w:val="24"/>
          <w:lang w:val="hr-HR"/>
        </w:rPr>
        <w:t>Nikolić T., Kovačić S. (2008.) Flora Medvednice. Zagreb, Školska knjiga</w:t>
      </w:r>
    </w:p>
    <w:p w14:paraId="018CE174" w14:textId="77777777" w:rsidR="004C2DD9" w:rsidRPr="004C2DD9" w:rsidRDefault="004C2DD9" w:rsidP="004C2DD9">
      <w:pPr>
        <w:rPr>
          <w:rFonts w:ascii="Arial Narrow" w:hAnsi="Arial Narrow" w:cs="Arial"/>
          <w:sz w:val="24"/>
          <w:szCs w:val="24"/>
          <w:lang w:val="hr-HR"/>
        </w:rPr>
      </w:pPr>
      <w:r w:rsidRPr="004C2DD9">
        <w:rPr>
          <w:rFonts w:ascii="Arial Narrow" w:hAnsi="Arial Narrow" w:cs="Arial"/>
          <w:sz w:val="24"/>
          <w:szCs w:val="24"/>
          <w:lang w:val="hr-HR"/>
        </w:rPr>
        <w:t>Nikolić T., Mitić B., Boršić I. (2014.) Flora Hrvatske. Invazivne biljke. Zagreb, Alfa.</w:t>
      </w:r>
    </w:p>
    <w:p w14:paraId="14B1CD60" w14:textId="11A9377D" w:rsidR="004C2DD9" w:rsidRPr="00F945BE" w:rsidRDefault="004C2DD9" w:rsidP="004C2DD9">
      <w:pPr>
        <w:rPr>
          <w:rFonts w:ascii="Arial Narrow" w:hAnsi="Arial Narrow" w:cs="Arial"/>
          <w:sz w:val="24"/>
          <w:szCs w:val="24"/>
          <w:lang w:val="hr-HR"/>
        </w:rPr>
      </w:pPr>
      <w:r w:rsidRPr="004C2DD9">
        <w:rPr>
          <w:rFonts w:ascii="Arial Narrow" w:hAnsi="Arial Narrow" w:cs="Arial"/>
          <w:sz w:val="24"/>
          <w:szCs w:val="24"/>
          <w:lang w:val="hr-HR"/>
        </w:rPr>
        <w:lastRenderedPageBreak/>
        <w:t xml:space="preserve"> </w:t>
      </w:r>
      <w:r w:rsidRPr="00F945BE">
        <w:rPr>
          <w:rFonts w:ascii="Arial Narrow" w:hAnsi="Arial Narrow" w:cs="Arial"/>
          <w:sz w:val="24"/>
          <w:szCs w:val="24"/>
          <w:lang w:val="hr-HR"/>
        </w:rPr>
        <w:t xml:space="preserve">Prilog 1. </w:t>
      </w:r>
      <w:r w:rsidRPr="00F945BE">
        <w:rPr>
          <w:rFonts w:ascii="Arial Narrow" w:hAnsi="Arial Narrow" w:cs="Arial"/>
          <w:bCs/>
          <w:sz w:val="24"/>
          <w:szCs w:val="24"/>
          <w:lang w:val="hr-HR"/>
        </w:rPr>
        <w:t>Puzzle fotografija biljaka</w:t>
      </w:r>
      <w:r w:rsidR="005C114D">
        <w:rPr>
          <w:rFonts w:ascii="Arial Narrow" w:hAnsi="Arial Narrow" w:cs="Arial"/>
          <w:bCs/>
          <w:sz w:val="24"/>
          <w:szCs w:val="24"/>
          <w:lang w:val="hr-HR"/>
        </w:rPr>
        <w:t xml:space="preserve">, isječak </w:t>
      </w:r>
      <w:r w:rsidR="00B968BE">
        <w:rPr>
          <w:rFonts w:ascii="Arial Narrow" w:hAnsi="Arial Narrow" w:cs="Arial"/>
          <w:bCs/>
          <w:sz w:val="24"/>
          <w:szCs w:val="24"/>
          <w:lang w:val="hr-HR"/>
        </w:rPr>
        <w:t>(u privitku radionice)</w:t>
      </w:r>
    </w:p>
    <w:p w14:paraId="3285CB6A" w14:textId="3250B4D4" w:rsidR="00F945BE" w:rsidRDefault="005C114D" w:rsidP="005268CE">
      <w:pPr>
        <w:rPr>
          <w:rFonts w:ascii="Arial Narrow" w:hAnsi="Arial Narrow"/>
          <w:color w:val="FF0000"/>
          <w:lang w:val="hr-HR"/>
        </w:rPr>
      </w:pPr>
      <w:bookmarkStart w:id="3" w:name="_Hlk55996614"/>
      <w:r>
        <w:rPr>
          <w:rFonts w:ascii="Arial Narrow" w:hAnsi="Arial Narrow"/>
          <w:noProof/>
          <w:color w:val="FF0000"/>
          <w:lang w:val="en-GB" w:eastAsia="en-GB"/>
        </w:rPr>
        <w:drawing>
          <wp:inline distT="0" distB="0" distL="0" distR="0" wp14:anchorId="5D35FFA2" wp14:editId="7B9CC2CA">
            <wp:extent cx="5486400" cy="4234543"/>
            <wp:effectExtent l="0" t="0" r="0" b="0"/>
            <wp:docPr id="18" name="Slika 18" descr="Slika na kojoj se prikazuje biljka, cvijet&#10;&#10;Opis je automatski generir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Slika 18" descr="Slika na kojoj se prikazuje biljka, cvijet&#10;&#10;Opis je automatski generiran"/>
                    <pic:cNvPicPr/>
                  </pic:nvPicPr>
                  <pic:blipFill>
                    <a:blip r:embed="rId10">
                      <a:extLst>
                        <a:ext uri="{28A0092B-C50C-407E-A947-70E740481C1C}">
                          <a14:useLocalDpi xmlns:a14="http://schemas.microsoft.com/office/drawing/2010/main" val="0"/>
                        </a:ext>
                      </a:extLst>
                    </a:blip>
                    <a:stretch>
                      <a:fillRect/>
                    </a:stretch>
                  </pic:blipFill>
                  <pic:spPr>
                    <a:xfrm>
                      <a:off x="0" y="0"/>
                      <a:ext cx="5494519" cy="4240810"/>
                    </a:xfrm>
                    <a:prstGeom prst="rect">
                      <a:avLst/>
                    </a:prstGeom>
                  </pic:spPr>
                </pic:pic>
              </a:graphicData>
            </a:graphic>
          </wp:inline>
        </w:drawing>
      </w:r>
    </w:p>
    <w:p w14:paraId="4F6FE478" w14:textId="525CC7F3" w:rsidR="00F945BE" w:rsidRDefault="005C114D" w:rsidP="005268CE">
      <w:pPr>
        <w:rPr>
          <w:rFonts w:ascii="Arial Narrow" w:hAnsi="Arial Narrow"/>
          <w:color w:val="FF0000"/>
          <w:lang w:val="hr-HR"/>
        </w:rPr>
      </w:pPr>
      <w:r>
        <w:rPr>
          <w:rFonts w:ascii="Arial Narrow" w:hAnsi="Arial Narrow"/>
          <w:noProof/>
          <w:color w:val="FF0000"/>
          <w:lang w:val="en-GB" w:eastAsia="en-GB"/>
        </w:rPr>
        <w:lastRenderedPageBreak/>
        <w:drawing>
          <wp:inline distT="0" distB="0" distL="0" distR="0" wp14:anchorId="3A6D06EB" wp14:editId="22E078F7">
            <wp:extent cx="5760720" cy="7885430"/>
            <wp:effectExtent l="0" t="0" r="0" b="1270"/>
            <wp:docPr id="19" name="Slika 19" descr="Slika na kojoj se prikazuje cvijet, biljka, raznobojno, oslikano&#10;&#10;Opis je automatski generir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Slika 19" descr="Slika na kojoj se prikazuje cvijet, biljka, raznobojno, oslikano&#10;&#10;Opis je automatski generiran"/>
                    <pic:cNvPicPr/>
                  </pic:nvPicPr>
                  <pic:blipFill>
                    <a:blip r:embed="rId11">
                      <a:extLst>
                        <a:ext uri="{28A0092B-C50C-407E-A947-70E740481C1C}">
                          <a14:useLocalDpi xmlns:a14="http://schemas.microsoft.com/office/drawing/2010/main" val="0"/>
                        </a:ext>
                      </a:extLst>
                    </a:blip>
                    <a:stretch>
                      <a:fillRect/>
                    </a:stretch>
                  </pic:blipFill>
                  <pic:spPr>
                    <a:xfrm>
                      <a:off x="0" y="0"/>
                      <a:ext cx="5760720" cy="7885430"/>
                    </a:xfrm>
                    <a:prstGeom prst="rect">
                      <a:avLst/>
                    </a:prstGeom>
                  </pic:spPr>
                </pic:pic>
              </a:graphicData>
            </a:graphic>
          </wp:inline>
        </w:drawing>
      </w:r>
    </w:p>
    <w:p w14:paraId="539C265B" w14:textId="77777777" w:rsidR="00F945BE" w:rsidRDefault="00F945BE" w:rsidP="005268CE">
      <w:pPr>
        <w:rPr>
          <w:rFonts w:ascii="Arial Narrow" w:hAnsi="Arial Narrow"/>
          <w:color w:val="FF0000"/>
          <w:lang w:val="hr-HR"/>
        </w:rPr>
      </w:pPr>
    </w:p>
    <w:p w14:paraId="1850158A" w14:textId="3B383546" w:rsidR="00F945BE" w:rsidRDefault="00B968BE" w:rsidP="00F945BE">
      <w:pPr>
        <w:ind w:left="-284"/>
        <w:rPr>
          <w:rFonts w:ascii="Arial Narrow" w:hAnsi="Arial Narrow"/>
          <w:color w:val="FF0000"/>
          <w:lang w:val="hr-HR"/>
        </w:rPr>
      </w:pPr>
      <w:r>
        <w:rPr>
          <w:rFonts w:ascii="Arial Narrow" w:hAnsi="Arial Narrow"/>
          <w:lang w:val="hr-HR"/>
        </w:rPr>
        <w:lastRenderedPageBreak/>
        <w:t xml:space="preserve"> </w:t>
      </w:r>
      <w:r w:rsidR="00F945BE" w:rsidRPr="004C2DD9">
        <w:rPr>
          <w:rFonts w:ascii="Arial Narrow" w:hAnsi="Arial Narrow"/>
          <w:lang w:val="hr-HR"/>
        </w:rPr>
        <w:t>Prilog 2: Kartice „Pogodi tko sam!“</w:t>
      </w:r>
    </w:p>
    <w:p w14:paraId="029C5F6C" w14:textId="54CC7759" w:rsidR="00F945BE" w:rsidRPr="00F945BE" w:rsidRDefault="00F945BE" w:rsidP="00F945BE">
      <w:pPr>
        <w:tabs>
          <w:tab w:val="left" w:pos="983"/>
        </w:tabs>
        <w:spacing w:after="0"/>
        <w:rPr>
          <w:rFonts w:ascii="Arial Narrow" w:hAnsi="Arial Narrow"/>
          <w:lang w:val="hr-HR"/>
        </w:rPr>
      </w:pPr>
    </w:p>
    <w:tbl>
      <w:tblPr>
        <w:tblStyle w:val="Tablicapopisa4-isticanje21"/>
        <w:tblpPr w:leftFromText="180" w:rightFromText="180" w:vertAnchor="text" w:horzAnchor="margin" w:tblpXSpec="center" w:tblpY="-10"/>
        <w:tblW w:w="9361" w:type="dxa"/>
        <w:tblLook w:val="04A0" w:firstRow="1" w:lastRow="0" w:firstColumn="1" w:lastColumn="0" w:noHBand="0" w:noVBand="1"/>
      </w:tblPr>
      <w:tblGrid>
        <w:gridCol w:w="9361"/>
      </w:tblGrid>
      <w:tr w:rsidR="004C2DD9" w:rsidRPr="004C2DD9" w14:paraId="4FCF9CDB" w14:textId="77777777" w:rsidTr="001F2F62">
        <w:trPr>
          <w:cnfStyle w:val="100000000000" w:firstRow="1" w:lastRow="0" w:firstColumn="0" w:lastColumn="0" w:oddVBand="0" w:evenVBand="0" w:oddHBand="0" w:evenHBand="0" w:firstRowFirstColumn="0" w:firstRowLastColumn="0" w:lastRowFirstColumn="0" w:lastRowLastColumn="0"/>
          <w:trHeight w:val="416"/>
        </w:trPr>
        <w:tc>
          <w:tcPr>
            <w:cnfStyle w:val="001000000000" w:firstRow="0" w:lastRow="0" w:firstColumn="1" w:lastColumn="0" w:oddVBand="0" w:evenVBand="0" w:oddHBand="0" w:evenHBand="0" w:firstRowFirstColumn="0" w:firstRowLastColumn="0" w:lastRowFirstColumn="0" w:lastRowLastColumn="0"/>
            <w:tcW w:w="9361" w:type="dxa"/>
          </w:tcPr>
          <w:p w14:paraId="28AEAA7F" w14:textId="77777777" w:rsidR="004C2DD9" w:rsidRPr="004C2DD9" w:rsidRDefault="004C2DD9" w:rsidP="00F945BE">
            <w:pPr>
              <w:rPr>
                <w:rFonts w:ascii="Arial Narrow" w:hAnsi="Arial Narrow"/>
                <w:b w:val="0"/>
                <w:bCs w:val="0"/>
                <w:lang w:val="hr-HR"/>
              </w:rPr>
            </w:pPr>
            <w:r w:rsidRPr="004C2DD9">
              <w:rPr>
                <w:rFonts w:ascii="Arial Narrow" w:hAnsi="Arial Narrow"/>
                <w:lang w:val="hr-HR"/>
              </w:rPr>
              <w:t>Kartica br. 1: POGODI TKO SAM!</w:t>
            </w:r>
          </w:p>
        </w:tc>
      </w:tr>
      <w:tr w:rsidR="00F945BE" w:rsidRPr="004C2DD9" w14:paraId="6883DCFC" w14:textId="77777777" w:rsidTr="001F2F62">
        <w:trPr>
          <w:cnfStyle w:val="000000100000" w:firstRow="0" w:lastRow="0" w:firstColumn="0" w:lastColumn="0" w:oddVBand="0" w:evenVBand="0" w:oddHBand="1" w:evenHBand="0" w:firstRowFirstColumn="0" w:firstRowLastColumn="0" w:lastRowFirstColumn="0" w:lastRowLastColumn="0"/>
          <w:trHeight w:val="1845"/>
        </w:trPr>
        <w:tc>
          <w:tcPr>
            <w:cnfStyle w:val="001000000000" w:firstRow="0" w:lastRow="0" w:firstColumn="1" w:lastColumn="0" w:oddVBand="0" w:evenVBand="0" w:oddHBand="0" w:evenHBand="0" w:firstRowFirstColumn="0" w:firstRowLastColumn="0" w:lastRowFirstColumn="0" w:lastRowLastColumn="0"/>
            <w:tcW w:w="9361" w:type="dxa"/>
          </w:tcPr>
          <w:p w14:paraId="1950928D" w14:textId="77777777" w:rsidR="004C2DD9" w:rsidRPr="00F945BE" w:rsidRDefault="004C2DD9" w:rsidP="00F945BE">
            <w:pPr>
              <w:jc w:val="both"/>
              <w:rPr>
                <w:rFonts w:ascii="Arial Narrow" w:hAnsi="Arial Narrow"/>
                <w:b w:val="0"/>
                <w:bCs w:val="0"/>
                <w:lang w:val="hr-HR"/>
              </w:rPr>
            </w:pPr>
            <w:r w:rsidRPr="00F945BE">
              <w:rPr>
                <w:rFonts w:ascii="Arial Narrow" w:hAnsi="Arial Narrow"/>
                <w:b w:val="0"/>
                <w:bCs w:val="0"/>
                <w:lang w:val="hr-HR"/>
              </w:rPr>
              <w:t>Mnogi me vrijeđaju i govore da izgledam ružno, kao korov! Ali, ja se s time uopće ne slažem! Imam visoku i uspravnu stabljiku te lijepe i nasuprotne listove. To što nemam lijepe i šarene cvjetove uopće me ne zabrinjava!</w:t>
            </w:r>
          </w:p>
          <w:p w14:paraId="4312FC38" w14:textId="77777777" w:rsidR="004C2DD9" w:rsidRPr="00F945BE" w:rsidRDefault="004C2DD9" w:rsidP="00F945BE">
            <w:pPr>
              <w:jc w:val="both"/>
              <w:rPr>
                <w:rFonts w:ascii="Arial Narrow" w:hAnsi="Arial Narrow"/>
                <w:b w:val="0"/>
                <w:bCs w:val="0"/>
                <w:lang w:val="hr-HR"/>
              </w:rPr>
            </w:pPr>
            <w:r w:rsidRPr="00F945BE">
              <w:rPr>
                <w:rFonts w:ascii="Arial Narrow" w:hAnsi="Arial Narrow"/>
                <w:b w:val="0"/>
                <w:bCs w:val="0"/>
                <w:lang w:val="hr-HR"/>
              </w:rPr>
              <w:t xml:space="preserve">Doduše, vjerojatno izgled nije razlog zašto me neki ljudi ne vole. Nekad u danu iz svojih cvjetova ispustim više od milijun zrnaca koji nekim ljudima uzrokuje alergije pa onda kišu i šmrcaju kada prođu pored mene. Ups, nezgodno! Apciha! </w:t>
            </w:r>
          </w:p>
          <w:p w14:paraId="4CFB8756" w14:textId="3AA72F64" w:rsidR="004C2DD9" w:rsidRPr="004C2DD9" w:rsidRDefault="004C2DD9" w:rsidP="00F945BE">
            <w:pPr>
              <w:jc w:val="both"/>
              <w:rPr>
                <w:rFonts w:ascii="Arial Narrow" w:hAnsi="Arial Narrow"/>
                <w:lang w:val="hr-HR"/>
              </w:rPr>
            </w:pPr>
            <w:r w:rsidRPr="00F945BE">
              <w:rPr>
                <w:rFonts w:ascii="Arial Narrow" w:hAnsi="Arial Narrow"/>
                <w:b w:val="0"/>
                <w:bCs w:val="0"/>
                <w:lang w:val="hr-HR"/>
              </w:rPr>
              <w:t>Tko sam ja?</w:t>
            </w:r>
          </w:p>
        </w:tc>
      </w:tr>
      <w:tr w:rsidR="004C2DD9" w:rsidRPr="004C2DD9" w14:paraId="0F6C8DDC" w14:textId="77777777" w:rsidTr="001F2F62">
        <w:trPr>
          <w:trHeight w:val="264"/>
        </w:trPr>
        <w:tc>
          <w:tcPr>
            <w:cnfStyle w:val="001000000000" w:firstRow="0" w:lastRow="0" w:firstColumn="1" w:lastColumn="0" w:oddVBand="0" w:evenVBand="0" w:oddHBand="0" w:evenHBand="0" w:firstRowFirstColumn="0" w:firstRowLastColumn="0" w:lastRowFirstColumn="0" w:lastRowLastColumn="0"/>
            <w:tcW w:w="9361" w:type="dxa"/>
          </w:tcPr>
          <w:p w14:paraId="25C19B39" w14:textId="77777777" w:rsidR="004C2DD9" w:rsidRPr="00F945BE" w:rsidRDefault="004C2DD9" w:rsidP="00F945BE">
            <w:pPr>
              <w:spacing w:after="0"/>
              <w:rPr>
                <w:rFonts w:ascii="Arial Narrow" w:hAnsi="Arial Narrow"/>
                <w:b w:val="0"/>
                <w:bCs w:val="0"/>
                <w:lang w:val="hr-HR"/>
              </w:rPr>
            </w:pPr>
            <w:r w:rsidRPr="00F945BE">
              <w:rPr>
                <w:rFonts w:ascii="Arial Narrow" w:hAnsi="Arial Narrow"/>
                <w:b w:val="0"/>
                <w:bCs w:val="0"/>
                <w:lang w:val="hr-HR"/>
              </w:rPr>
              <w:t>Odgovor: ambrozija</w:t>
            </w:r>
          </w:p>
        </w:tc>
      </w:tr>
    </w:tbl>
    <w:p w14:paraId="528AF495" w14:textId="256D2A1C" w:rsidR="004C2DD9" w:rsidRDefault="004C2DD9" w:rsidP="00F945BE">
      <w:pPr>
        <w:spacing w:after="0"/>
        <w:rPr>
          <w:rFonts w:ascii="Arial Narrow" w:hAnsi="Arial Narrow"/>
          <w:lang w:val="hr-HR"/>
        </w:rPr>
      </w:pPr>
    </w:p>
    <w:p w14:paraId="67F549D0" w14:textId="77777777" w:rsidR="001F2F62" w:rsidRPr="004C2DD9" w:rsidRDefault="001F2F62" w:rsidP="00F945BE">
      <w:pPr>
        <w:spacing w:after="0"/>
        <w:rPr>
          <w:rFonts w:ascii="Arial Narrow" w:hAnsi="Arial Narrow"/>
          <w:lang w:val="hr-HR"/>
        </w:rPr>
      </w:pPr>
    </w:p>
    <w:tbl>
      <w:tblPr>
        <w:tblStyle w:val="Tablicareetke4-isticanje21"/>
        <w:tblpPr w:leftFromText="180" w:rightFromText="180" w:vertAnchor="text" w:horzAnchor="margin" w:tblpX="-136" w:tblpY="-10"/>
        <w:tblW w:w="9351" w:type="dxa"/>
        <w:tblLook w:val="04A0" w:firstRow="1" w:lastRow="0" w:firstColumn="1" w:lastColumn="0" w:noHBand="0" w:noVBand="1"/>
      </w:tblPr>
      <w:tblGrid>
        <w:gridCol w:w="9351"/>
      </w:tblGrid>
      <w:tr w:rsidR="004C2DD9" w:rsidRPr="004C2DD9" w14:paraId="21048758" w14:textId="77777777" w:rsidTr="001F2F62">
        <w:trPr>
          <w:cnfStyle w:val="100000000000" w:firstRow="1" w:lastRow="0" w:firstColumn="0" w:lastColumn="0" w:oddVBand="0" w:evenVBand="0" w:oddHBand="0" w:evenHBand="0" w:firstRowFirstColumn="0" w:firstRowLastColumn="0" w:lastRowFirstColumn="0" w:lastRowLastColumn="0"/>
          <w:trHeight w:val="508"/>
        </w:trPr>
        <w:tc>
          <w:tcPr>
            <w:cnfStyle w:val="001000000000" w:firstRow="0" w:lastRow="0" w:firstColumn="1" w:lastColumn="0" w:oddVBand="0" w:evenVBand="0" w:oddHBand="0" w:evenHBand="0" w:firstRowFirstColumn="0" w:firstRowLastColumn="0" w:lastRowFirstColumn="0" w:lastRowLastColumn="0"/>
            <w:tcW w:w="9351" w:type="dxa"/>
          </w:tcPr>
          <w:p w14:paraId="37D5D2CB" w14:textId="77777777" w:rsidR="004C2DD9" w:rsidRPr="004C2DD9" w:rsidRDefault="004C2DD9" w:rsidP="00F945BE">
            <w:pPr>
              <w:rPr>
                <w:rFonts w:ascii="Arial Narrow" w:hAnsi="Arial Narrow"/>
                <w:b w:val="0"/>
                <w:bCs w:val="0"/>
                <w:lang w:val="hr-HR"/>
              </w:rPr>
            </w:pPr>
            <w:bookmarkStart w:id="4" w:name="_Hlk52980396"/>
            <w:r w:rsidRPr="004C2DD9">
              <w:rPr>
                <w:rFonts w:ascii="Arial Narrow" w:hAnsi="Arial Narrow"/>
                <w:lang w:val="hr-HR"/>
              </w:rPr>
              <w:t>Kartica br. 2: POGODI TKO SAM!</w:t>
            </w:r>
          </w:p>
        </w:tc>
      </w:tr>
      <w:tr w:rsidR="004C2DD9" w:rsidRPr="004C2DD9" w14:paraId="5A0A4B2A" w14:textId="77777777" w:rsidTr="001F2F62">
        <w:trPr>
          <w:cnfStyle w:val="000000100000" w:firstRow="0" w:lastRow="0" w:firstColumn="0" w:lastColumn="0" w:oddVBand="0" w:evenVBand="0" w:oddHBand="1" w:evenHBand="0" w:firstRowFirstColumn="0" w:firstRowLastColumn="0" w:lastRowFirstColumn="0" w:lastRowLastColumn="0"/>
          <w:trHeight w:val="858"/>
        </w:trPr>
        <w:tc>
          <w:tcPr>
            <w:cnfStyle w:val="001000000000" w:firstRow="0" w:lastRow="0" w:firstColumn="1" w:lastColumn="0" w:oddVBand="0" w:evenVBand="0" w:oddHBand="0" w:evenHBand="0" w:firstRowFirstColumn="0" w:firstRowLastColumn="0" w:lastRowFirstColumn="0" w:lastRowLastColumn="0"/>
            <w:tcW w:w="9351" w:type="dxa"/>
          </w:tcPr>
          <w:p w14:paraId="4D1387AD" w14:textId="4EE0F8F0" w:rsidR="004C2DD9" w:rsidRPr="00F945BE" w:rsidRDefault="004C2DD9" w:rsidP="00F945BE">
            <w:pPr>
              <w:jc w:val="both"/>
              <w:rPr>
                <w:rFonts w:ascii="Arial Narrow" w:hAnsi="Arial Narrow"/>
                <w:b w:val="0"/>
                <w:bCs w:val="0"/>
                <w:lang w:val="hr-HR"/>
              </w:rPr>
            </w:pPr>
            <w:r w:rsidRPr="00F945BE">
              <w:rPr>
                <w:rFonts w:ascii="Arial Narrow" w:hAnsi="Arial Narrow"/>
                <w:b w:val="0"/>
                <w:bCs w:val="0"/>
                <w:lang w:val="hr-HR"/>
              </w:rPr>
              <w:t>Ja sam baš prekrasna! Imam puno lijepih cvjetova koji zajedno izgledaju kao kuglice. Svaki dan hvatam pogled svih prolaznika pa ne ostajem neprimijećena, a često me ljudi zbog ljepote sade u svojim vrtovima. Koji naivci! Ne znaju da rastem k'o luda, brzo s</w:t>
            </w:r>
            <w:r w:rsidR="006015A7">
              <w:rPr>
                <w:rFonts w:ascii="Arial Narrow" w:hAnsi="Arial Narrow"/>
                <w:b w:val="0"/>
                <w:bCs w:val="0"/>
                <w:lang w:val="hr-HR"/>
              </w:rPr>
              <w:t>e širim i ne volim imati komšije</w:t>
            </w:r>
            <w:r w:rsidRPr="00F945BE">
              <w:rPr>
                <w:rFonts w:ascii="Arial Narrow" w:hAnsi="Arial Narrow"/>
                <w:b w:val="0"/>
                <w:bCs w:val="0"/>
                <w:lang w:val="hr-HR"/>
              </w:rPr>
              <w:t>. Ne znaju u što su se upustili kad ja dospijem u njihov vrt!</w:t>
            </w:r>
          </w:p>
          <w:p w14:paraId="5F765791" w14:textId="3AD1D862" w:rsidR="004C2DD9" w:rsidRPr="00F945BE" w:rsidRDefault="004C2DD9" w:rsidP="00F945BE">
            <w:pPr>
              <w:jc w:val="both"/>
              <w:rPr>
                <w:rFonts w:ascii="Arial Narrow" w:hAnsi="Arial Narrow"/>
                <w:b w:val="0"/>
                <w:bCs w:val="0"/>
                <w:lang w:val="hr-HR"/>
              </w:rPr>
            </w:pPr>
            <w:r w:rsidRPr="00F945BE">
              <w:rPr>
                <w:rFonts w:ascii="Arial Narrow" w:hAnsi="Arial Narrow"/>
                <w:b w:val="0"/>
                <w:bCs w:val="0"/>
                <w:lang w:val="hr-HR"/>
              </w:rPr>
              <w:t>Tko sam ja?</w:t>
            </w:r>
          </w:p>
        </w:tc>
      </w:tr>
      <w:tr w:rsidR="004C2DD9" w:rsidRPr="004C2DD9" w14:paraId="099ABD63" w14:textId="77777777" w:rsidTr="001F2F62">
        <w:trPr>
          <w:trHeight w:val="157"/>
        </w:trPr>
        <w:tc>
          <w:tcPr>
            <w:cnfStyle w:val="001000000000" w:firstRow="0" w:lastRow="0" w:firstColumn="1" w:lastColumn="0" w:oddVBand="0" w:evenVBand="0" w:oddHBand="0" w:evenHBand="0" w:firstRowFirstColumn="0" w:firstRowLastColumn="0" w:lastRowFirstColumn="0" w:lastRowLastColumn="0"/>
            <w:tcW w:w="9351" w:type="dxa"/>
          </w:tcPr>
          <w:p w14:paraId="57F2685E" w14:textId="77777777" w:rsidR="004C2DD9" w:rsidRPr="00F945BE" w:rsidRDefault="004C2DD9" w:rsidP="00F945BE">
            <w:pPr>
              <w:spacing w:after="0"/>
              <w:rPr>
                <w:rFonts w:ascii="Arial Narrow" w:hAnsi="Arial Narrow"/>
                <w:b w:val="0"/>
                <w:bCs w:val="0"/>
                <w:lang w:val="hr-HR"/>
              </w:rPr>
            </w:pPr>
            <w:r w:rsidRPr="00F945BE">
              <w:rPr>
                <w:rFonts w:ascii="Arial Narrow" w:hAnsi="Arial Narrow"/>
                <w:b w:val="0"/>
                <w:bCs w:val="0"/>
                <w:lang w:val="hr-HR"/>
              </w:rPr>
              <w:t>Odgovor: prava svilenica</w:t>
            </w:r>
          </w:p>
        </w:tc>
      </w:tr>
      <w:bookmarkEnd w:id="4"/>
    </w:tbl>
    <w:p w14:paraId="785664FD" w14:textId="77777777" w:rsidR="001F2F62" w:rsidRDefault="001F2F62" w:rsidP="004C2DD9">
      <w:pPr>
        <w:rPr>
          <w:rFonts w:ascii="Arial Narrow" w:hAnsi="Arial Narrow"/>
          <w:lang w:val="hr-HR"/>
        </w:rPr>
      </w:pPr>
    </w:p>
    <w:tbl>
      <w:tblPr>
        <w:tblStyle w:val="Tablicareetke4-isticanje21"/>
        <w:tblpPr w:leftFromText="180" w:rightFromText="180" w:vertAnchor="text" w:horzAnchor="margin" w:tblpX="-147" w:tblpY="-30"/>
        <w:tblW w:w="9351" w:type="dxa"/>
        <w:tblLook w:val="04A0" w:firstRow="1" w:lastRow="0" w:firstColumn="1" w:lastColumn="0" w:noHBand="0" w:noVBand="1"/>
      </w:tblPr>
      <w:tblGrid>
        <w:gridCol w:w="9351"/>
      </w:tblGrid>
      <w:tr w:rsidR="001F2F62" w:rsidRPr="004C2DD9" w14:paraId="3C9D5F64" w14:textId="77777777" w:rsidTr="001F2F62">
        <w:trPr>
          <w:cnfStyle w:val="100000000000" w:firstRow="1" w:lastRow="0" w:firstColumn="0" w:lastColumn="0" w:oddVBand="0" w:evenVBand="0" w:oddHBand="0" w:evenHBand="0" w:firstRowFirstColumn="0" w:firstRowLastColumn="0" w:lastRowFirstColumn="0" w:lastRowLastColumn="0"/>
          <w:trHeight w:val="129"/>
        </w:trPr>
        <w:tc>
          <w:tcPr>
            <w:cnfStyle w:val="001000000000" w:firstRow="0" w:lastRow="0" w:firstColumn="1" w:lastColumn="0" w:oddVBand="0" w:evenVBand="0" w:oddHBand="0" w:evenHBand="0" w:firstRowFirstColumn="0" w:firstRowLastColumn="0" w:lastRowFirstColumn="0" w:lastRowLastColumn="0"/>
            <w:tcW w:w="9351" w:type="dxa"/>
          </w:tcPr>
          <w:p w14:paraId="16A46AAE" w14:textId="77777777" w:rsidR="001F2F62" w:rsidRPr="004C2DD9" w:rsidRDefault="001F2F62" w:rsidP="001F2F62">
            <w:pPr>
              <w:rPr>
                <w:rFonts w:ascii="Arial Narrow" w:hAnsi="Arial Narrow"/>
                <w:b w:val="0"/>
                <w:bCs w:val="0"/>
                <w:lang w:val="hr-HR"/>
              </w:rPr>
            </w:pPr>
            <w:r w:rsidRPr="004C2DD9">
              <w:rPr>
                <w:rFonts w:ascii="Arial Narrow" w:hAnsi="Arial Narrow"/>
                <w:lang w:val="hr-HR"/>
              </w:rPr>
              <w:t xml:space="preserve">Kartica br. </w:t>
            </w:r>
            <w:r>
              <w:rPr>
                <w:rFonts w:ascii="Arial Narrow" w:hAnsi="Arial Narrow"/>
                <w:lang w:val="hr-HR"/>
              </w:rPr>
              <w:t>3</w:t>
            </w:r>
            <w:r w:rsidRPr="004C2DD9">
              <w:rPr>
                <w:rFonts w:ascii="Arial Narrow" w:hAnsi="Arial Narrow"/>
                <w:lang w:val="hr-HR"/>
              </w:rPr>
              <w:t>: POGODI TKO SAM!</w:t>
            </w:r>
          </w:p>
        </w:tc>
      </w:tr>
      <w:tr w:rsidR="001F2F62" w:rsidRPr="004C2DD9" w14:paraId="3CA3E3EF" w14:textId="77777777" w:rsidTr="001F2F6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51" w:type="dxa"/>
          </w:tcPr>
          <w:p w14:paraId="0F68783A" w14:textId="77777777" w:rsidR="001F2F62" w:rsidRDefault="001F2F62" w:rsidP="001F2F62">
            <w:pPr>
              <w:jc w:val="both"/>
              <w:rPr>
                <w:rFonts w:ascii="Arial Narrow" w:hAnsi="Arial Narrow"/>
                <w:lang w:val="hr-HR"/>
              </w:rPr>
            </w:pPr>
            <w:r w:rsidRPr="00F945BE">
              <w:rPr>
                <w:rFonts w:ascii="Arial Narrow" w:hAnsi="Arial Narrow"/>
                <w:b w:val="0"/>
                <w:bCs w:val="0"/>
                <w:lang w:val="hr-HR"/>
              </w:rPr>
              <w:t>Tamnoljubičasta je moja zaštitna boja, a građena sam lijepo i grmoliko. Osim ljepote, čvrsto stojim na zemlji u čemu mi pomaže moj korijen koji se širi nekoliko metara u širinu i daje mi potrebnu stabilnost. Moju idilu kvare jedino ovce krave i koze koje žele grickati moje listove, baš su naporne! Snalazim se nekako s  time jer kako rastem brzo i gusto često stvorim neprohodne puteve koji me poput brane štite od tih nepozvanih gostiju.</w:t>
            </w:r>
          </w:p>
          <w:p w14:paraId="7C61526C" w14:textId="5FD684B9" w:rsidR="00F43746" w:rsidRPr="00F945BE" w:rsidRDefault="00F43746" w:rsidP="001F2F62">
            <w:pPr>
              <w:jc w:val="both"/>
              <w:rPr>
                <w:rFonts w:ascii="Arial Narrow" w:hAnsi="Arial Narrow"/>
                <w:b w:val="0"/>
                <w:bCs w:val="0"/>
                <w:lang w:val="hr-HR"/>
              </w:rPr>
            </w:pPr>
            <w:r>
              <w:rPr>
                <w:rFonts w:ascii="Arial Narrow" w:hAnsi="Arial Narrow"/>
                <w:b w:val="0"/>
                <w:bCs w:val="0"/>
                <w:lang w:val="hr-HR"/>
              </w:rPr>
              <w:t>Tko sam ja?</w:t>
            </w:r>
          </w:p>
        </w:tc>
      </w:tr>
      <w:tr w:rsidR="001F2F62" w:rsidRPr="004C2DD9" w14:paraId="2B5A5F31" w14:textId="77777777" w:rsidTr="001F2F62">
        <w:trPr>
          <w:trHeight w:val="321"/>
        </w:trPr>
        <w:tc>
          <w:tcPr>
            <w:cnfStyle w:val="001000000000" w:firstRow="0" w:lastRow="0" w:firstColumn="1" w:lastColumn="0" w:oddVBand="0" w:evenVBand="0" w:oddHBand="0" w:evenHBand="0" w:firstRowFirstColumn="0" w:firstRowLastColumn="0" w:lastRowFirstColumn="0" w:lastRowLastColumn="0"/>
            <w:tcW w:w="9351" w:type="dxa"/>
          </w:tcPr>
          <w:p w14:paraId="766C1479" w14:textId="77777777" w:rsidR="001F2F62" w:rsidRPr="00F945BE" w:rsidRDefault="001F2F62" w:rsidP="001F2F62">
            <w:pPr>
              <w:rPr>
                <w:rFonts w:ascii="Arial Narrow" w:hAnsi="Arial Narrow"/>
                <w:b w:val="0"/>
                <w:bCs w:val="0"/>
                <w:lang w:val="hr-HR"/>
              </w:rPr>
            </w:pPr>
            <w:r w:rsidRPr="00F945BE">
              <w:rPr>
                <w:rFonts w:ascii="Arial Narrow" w:hAnsi="Arial Narrow"/>
                <w:b w:val="0"/>
                <w:bCs w:val="0"/>
                <w:lang w:val="hr-HR"/>
              </w:rPr>
              <w:t>Odgovor: amorfa</w:t>
            </w:r>
          </w:p>
        </w:tc>
      </w:tr>
    </w:tbl>
    <w:p w14:paraId="3BBAC341" w14:textId="05BB563E" w:rsidR="001F2F62" w:rsidRDefault="001F2F62" w:rsidP="004C2DD9">
      <w:pPr>
        <w:rPr>
          <w:rFonts w:ascii="Arial Narrow" w:hAnsi="Arial Narrow"/>
          <w:lang w:val="hr-HR"/>
        </w:rPr>
      </w:pPr>
    </w:p>
    <w:tbl>
      <w:tblPr>
        <w:tblStyle w:val="Tablicareetke4-isticanje21"/>
        <w:tblpPr w:leftFromText="180" w:rightFromText="180" w:vertAnchor="text" w:horzAnchor="margin" w:tblpX="-176" w:tblpY="8"/>
        <w:tblW w:w="9351" w:type="dxa"/>
        <w:tblLook w:val="04A0" w:firstRow="1" w:lastRow="0" w:firstColumn="1" w:lastColumn="0" w:noHBand="0" w:noVBand="1"/>
      </w:tblPr>
      <w:tblGrid>
        <w:gridCol w:w="9351"/>
      </w:tblGrid>
      <w:tr w:rsidR="001F2F62" w:rsidRPr="004C2DD9" w14:paraId="05FBB50B" w14:textId="77777777" w:rsidTr="001F2F62">
        <w:trPr>
          <w:cnfStyle w:val="100000000000" w:firstRow="1" w:lastRow="0" w:firstColumn="0" w:lastColumn="0" w:oddVBand="0" w:evenVBand="0" w:oddHBand="0" w:evenHBand="0" w:firstRowFirstColumn="0" w:firstRowLastColumn="0" w:lastRowFirstColumn="0" w:lastRowLastColumn="0"/>
          <w:trHeight w:val="129"/>
        </w:trPr>
        <w:tc>
          <w:tcPr>
            <w:cnfStyle w:val="001000000000" w:firstRow="0" w:lastRow="0" w:firstColumn="1" w:lastColumn="0" w:oddVBand="0" w:evenVBand="0" w:oddHBand="0" w:evenHBand="0" w:firstRowFirstColumn="0" w:firstRowLastColumn="0" w:lastRowFirstColumn="0" w:lastRowLastColumn="0"/>
            <w:tcW w:w="9351" w:type="dxa"/>
          </w:tcPr>
          <w:p w14:paraId="61C96384" w14:textId="77777777" w:rsidR="001F2F62" w:rsidRPr="004C2DD9" w:rsidRDefault="001F2F62" w:rsidP="001F2F62">
            <w:pPr>
              <w:rPr>
                <w:rFonts w:ascii="Arial Narrow" w:hAnsi="Arial Narrow"/>
                <w:b w:val="0"/>
                <w:bCs w:val="0"/>
                <w:lang w:val="hr-HR"/>
              </w:rPr>
            </w:pPr>
            <w:bookmarkStart w:id="5" w:name="_Hlk57214063"/>
            <w:r w:rsidRPr="004C2DD9">
              <w:rPr>
                <w:rFonts w:ascii="Arial Narrow" w:hAnsi="Arial Narrow"/>
                <w:lang w:val="hr-HR"/>
              </w:rPr>
              <w:t xml:space="preserve">Kartica br. </w:t>
            </w:r>
            <w:r>
              <w:rPr>
                <w:rFonts w:ascii="Arial Narrow" w:hAnsi="Arial Narrow"/>
                <w:lang w:val="hr-HR"/>
              </w:rPr>
              <w:t>4</w:t>
            </w:r>
            <w:r w:rsidRPr="004C2DD9">
              <w:rPr>
                <w:rFonts w:ascii="Arial Narrow" w:hAnsi="Arial Narrow"/>
                <w:lang w:val="hr-HR"/>
              </w:rPr>
              <w:t>: POGODI TKO SAM!</w:t>
            </w:r>
          </w:p>
        </w:tc>
      </w:tr>
      <w:tr w:rsidR="001F2F62" w:rsidRPr="004C2DD9" w14:paraId="5228EC02" w14:textId="77777777" w:rsidTr="001F2F6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51" w:type="dxa"/>
          </w:tcPr>
          <w:p w14:paraId="245D24AA" w14:textId="77777777" w:rsidR="001F2F62" w:rsidRPr="00F945BE" w:rsidRDefault="001F2F62" w:rsidP="001F2F62">
            <w:pPr>
              <w:jc w:val="both"/>
              <w:rPr>
                <w:rFonts w:ascii="Arial Narrow" w:hAnsi="Arial Narrow"/>
                <w:b w:val="0"/>
                <w:bCs w:val="0"/>
                <w:lang w:val="hr-HR"/>
              </w:rPr>
            </w:pPr>
            <w:r w:rsidRPr="00F945BE">
              <w:rPr>
                <w:rFonts w:ascii="Arial Narrow" w:hAnsi="Arial Narrow"/>
                <w:b w:val="0"/>
                <w:bCs w:val="0"/>
                <w:lang w:val="hr-HR"/>
              </w:rPr>
              <w:t xml:space="preserve">Meni često govore da sam zlatna! Hehe. Ne znam baš hoćete li se složiti s tim kad vam kažem da otpuštam u okolinu neke tvari koje ne daju drugim biljkama da rastu. Možda mislite da je to malo sebično, ali ja jako volim imati prostor samo za sebe. Pa možda to i nije toliko loše kad brojne livade prekrivaju moji prekrasni žuti cvjetovi? </w:t>
            </w:r>
          </w:p>
          <w:p w14:paraId="2454540B" w14:textId="77777777" w:rsidR="001F2F62" w:rsidRPr="00F945BE" w:rsidRDefault="001F2F62" w:rsidP="001F2F62">
            <w:pPr>
              <w:jc w:val="both"/>
              <w:rPr>
                <w:rFonts w:ascii="Arial Narrow" w:hAnsi="Arial Narrow"/>
                <w:b w:val="0"/>
                <w:bCs w:val="0"/>
                <w:lang w:val="hr-HR"/>
              </w:rPr>
            </w:pPr>
            <w:r w:rsidRPr="00F945BE">
              <w:rPr>
                <w:rFonts w:ascii="Arial Narrow" w:hAnsi="Arial Narrow"/>
                <w:b w:val="0"/>
                <w:bCs w:val="0"/>
                <w:lang w:val="hr-HR"/>
              </w:rPr>
              <w:t>Tko sam ja?</w:t>
            </w:r>
          </w:p>
        </w:tc>
      </w:tr>
      <w:tr w:rsidR="001F2F62" w:rsidRPr="004C2DD9" w14:paraId="2F1004AB" w14:textId="77777777" w:rsidTr="001F2F62">
        <w:trPr>
          <w:trHeight w:val="321"/>
        </w:trPr>
        <w:tc>
          <w:tcPr>
            <w:cnfStyle w:val="001000000000" w:firstRow="0" w:lastRow="0" w:firstColumn="1" w:lastColumn="0" w:oddVBand="0" w:evenVBand="0" w:oddHBand="0" w:evenHBand="0" w:firstRowFirstColumn="0" w:firstRowLastColumn="0" w:lastRowFirstColumn="0" w:lastRowLastColumn="0"/>
            <w:tcW w:w="9351" w:type="dxa"/>
          </w:tcPr>
          <w:p w14:paraId="06F2E38B" w14:textId="77777777" w:rsidR="001F2F62" w:rsidRPr="00F945BE" w:rsidRDefault="001F2F62" w:rsidP="001F2F62">
            <w:pPr>
              <w:spacing w:after="0"/>
              <w:rPr>
                <w:rFonts w:ascii="Arial Narrow" w:hAnsi="Arial Narrow"/>
                <w:b w:val="0"/>
                <w:bCs w:val="0"/>
                <w:lang w:val="hr-HR"/>
              </w:rPr>
            </w:pPr>
            <w:r w:rsidRPr="00F945BE">
              <w:rPr>
                <w:rFonts w:ascii="Arial Narrow" w:hAnsi="Arial Narrow"/>
                <w:b w:val="0"/>
                <w:bCs w:val="0"/>
                <w:lang w:val="hr-HR"/>
              </w:rPr>
              <w:t>Odgovor: zlatnica</w:t>
            </w:r>
          </w:p>
        </w:tc>
      </w:tr>
      <w:bookmarkEnd w:id="3"/>
      <w:bookmarkEnd w:id="5"/>
    </w:tbl>
    <w:p w14:paraId="15DB0A6A" w14:textId="77777777" w:rsidR="00E41F82" w:rsidRDefault="00E41F82" w:rsidP="00FF400A">
      <w:pPr>
        <w:rPr>
          <w:rFonts w:ascii="Arial Narrow" w:hAnsi="Arial Narrow"/>
          <w:lang w:val="hr-HR"/>
        </w:rPr>
      </w:pPr>
    </w:p>
    <w:p w14:paraId="00A10A94" w14:textId="090EBFA6" w:rsidR="00D7141C" w:rsidRDefault="00FF400A" w:rsidP="00FF400A">
      <w:pPr>
        <w:rPr>
          <w:rFonts w:ascii="Arial Narrow" w:hAnsi="Arial Narrow"/>
          <w:lang w:val="hr-HR"/>
        </w:rPr>
      </w:pPr>
      <w:r w:rsidRPr="004C2DD9">
        <w:rPr>
          <w:rFonts w:ascii="Arial Narrow" w:hAnsi="Arial Narrow"/>
          <w:lang w:val="hr-HR"/>
        </w:rPr>
        <w:t>Prilog 3. KVIZ ZNANJA</w:t>
      </w:r>
      <w:r>
        <w:rPr>
          <w:rFonts w:ascii="Arial Narrow" w:hAnsi="Arial Narrow"/>
          <w:lang w:val="hr-HR"/>
        </w:rPr>
        <w:t xml:space="preserve"> </w:t>
      </w:r>
      <w:r w:rsidRPr="00FF400A">
        <w:rPr>
          <w:rFonts w:ascii="Arial Narrow" w:hAnsi="Arial Narrow"/>
          <w:lang w:val="hr-HR"/>
        </w:rPr>
        <w:t>(</w:t>
      </w:r>
      <w:r>
        <w:rPr>
          <w:rFonts w:ascii="Arial Narrow" w:hAnsi="Arial Narrow"/>
          <w:lang w:val="hr-HR"/>
        </w:rPr>
        <w:t>za polaznike, u privitku</w:t>
      </w:r>
      <w:r w:rsidRPr="00FF400A">
        <w:rPr>
          <w:rFonts w:ascii="Arial Narrow" w:hAnsi="Arial Narrow"/>
          <w:lang w:val="hr-HR"/>
        </w:rPr>
        <w:t>)</w:t>
      </w:r>
    </w:p>
    <w:p w14:paraId="104B2F9C" w14:textId="5AE5020A" w:rsidR="00D7141C" w:rsidRPr="00A01DA3" w:rsidRDefault="0061135B" w:rsidP="00A01DA3">
      <w:pPr>
        <w:jc w:val="center"/>
        <w:rPr>
          <w:rFonts w:ascii="Arial Narrow" w:hAnsi="Arial Narrow"/>
          <w:color w:val="FF0000"/>
          <w:lang w:val="hr-HR"/>
        </w:rPr>
      </w:pPr>
      <w:r>
        <w:rPr>
          <w:rFonts w:ascii="Arial Narrow" w:hAnsi="Arial Narrow"/>
          <w:noProof/>
          <w:color w:val="FF0000"/>
          <w:lang w:val="hr-HR"/>
        </w:rPr>
        <w:drawing>
          <wp:inline distT="0" distB="0" distL="0" distR="0" wp14:anchorId="471CBF09" wp14:editId="3F8796BC">
            <wp:extent cx="5531750" cy="7551420"/>
            <wp:effectExtent l="0" t="0" r="0" b="0"/>
            <wp:docPr id="2"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Slika 2"/>
                    <pic:cNvPicPr/>
                  </pic:nvPicPr>
                  <pic:blipFill>
                    <a:blip r:embed="rId12">
                      <a:extLst>
                        <a:ext uri="{28A0092B-C50C-407E-A947-70E740481C1C}">
                          <a14:useLocalDpi xmlns:a14="http://schemas.microsoft.com/office/drawing/2010/main" val="0"/>
                        </a:ext>
                      </a:extLst>
                    </a:blip>
                    <a:stretch>
                      <a:fillRect/>
                    </a:stretch>
                  </pic:blipFill>
                  <pic:spPr>
                    <a:xfrm>
                      <a:off x="0" y="0"/>
                      <a:ext cx="5534600" cy="7555311"/>
                    </a:xfrm>
                    <a:prstGeom prst="rect">
                      <a:avLst/>
                    </a:prstGeom>
                  </pic:spPr>
                </pic:pic>
              </a:graphicData>
            </a:graphic>
          </wp:inline>
        </w:drawing>
      </w:r>
    </w:p>
    <w:p w14:paraId="6D4BCC03" w14:textId="6D6E001B" w:rsidR="004C2DD9" w:rsidRPr="00B968BE" w:rsidRDefault="004C2DD9" w:rsidP="004C2DD9">
      <w:pPr>
        <w:rPr>
          <w:rFonts w:ascii="Arial Narrow" w:hAnsi="Arial Narrow"/>
          <w:color w:val="FF0000"/>
          <w:lang w:val="hr-HR"/>
        </w:rPr>
      </w:pPr>
      <w:r w:rsidRPr="004C2DD9">
        <w:rPr>
          <w:rFonts w:ascii="Arial Narrow" w:hAnsi="Arial Narrow"/>
          <w:lang w:val="hr-HR"/>
        </w:rPr>
        <w:lastRenderedPageBreak/>
        <w:t>Prilog 3. KVIZ ZNANJA</w:t>
      </w:r>
      <w:r w:rsidR="00B968BE">
        <w:rPr>
          <w:rFonts w:ascii="Arial Narrow" w:hAnsi="Arial Narrow"/>
          <w:lang w:val="hr-HR"/>
        </w:rPr>
        <w:t xml:space="preserve"> </w:t>
      </w:r>
      <w:r w:rsidR="00C26A66">
        <w:rPr>
          <w:rFonts w:ascii="Arial Narrow" w:hAnsi="Arial Narrow"/>
          <w:lang w:val="hr-HR"/>
        </w:rPr>
        <w:t>(za edukatora kako bi znao ta</w:t>
      </w:r>
      <w:r w:rsidR="00FF400A" w:rsidRPr="00FF400A">
        <w:rPr>
          <w:rFonts w:ascii="Arial Narrow" w:hAnsi="Arial Narrow"/>
          <w:lang w:val="hr-HR"/>
        </w:rPr>
        <w:t>čne odgovore)</w:t>
      </w:r>
    </w:p>
    <w:p w14:paraId="0FDE71EC" w14:textId="77777777" w:rsidR="004C2DD9" w:rsidRPr="004C2DD9" w:rsidRDefault="004C2DD9" w:rsidP="004C2DD9">
      <w:pPr>
        <w:rPr>
          <w:rFonts w:ascii="Arial Narrow" w:hAnsi="Arial Narrow"/>
          <w:lang w:val="hr-HR"/>
        </w:rPr>
      </w:pPr>
    </w:p>
    <w:p w14:paraId="63C534B0" w14:textId="77777777" w:rsidR="004C2DD9" w:rsidRPr="004C2DD9" w:rsidRDefault="004C2DD9" w:rsidP="004C2DD9">
      <w:pPr>
        <w:pStyle w:val="Odlomakpopisa"/>
        <w:numPr>
          <w:ilvl w:val="0"/>
          <w:numId w:val="20"/>
        </w:numPr>
        <w:rPr>
          <w:rFonts w:ascii="Arial Narrow" w:hAnsi="Arial Narrow"/>
          <w:lang w:val="hr-HR"/>
        </w:rPr>
      </w:pPr>
      <w:r w:rsidRPr="004C2DD9">
        <w:rPr>
          <w:rFonts w:ascii="Arial Narrow" w:hAnsi="Arial Narrow"/>
          <w:lang w:val="hr-HR"/>
        </w:rPr>
        <w:t>Invazivne strane vrste su:</w:t>
      </w:r>
    </w:p>
    <w:p w14:paraId="1F83287E" w14:textId="77777777" w:rsidR="004C2DD9" w:rsidRPr="004C2DD9" w:rsidRDefault="004C2DD9" w:rsidP="004C2DD9">
      <w:pPr>
        <w:pStyle w:val="Odlomakpopisa"/>
        <w:numPr>
          <w:ilvl w:val="0"/>
          <w:numId w:val="21"/>
        </w:numPr>
        <w:rPr>
          <w:rFonts w:ascii="Arial Narrow" w:hAnsi="Arial Narrow"/>
          <w:b/>
          <w:bCs/>
          <w:lang w:val="hr-HR"/>
        </w:rPr>
      </w:pPr>
      <w:r w:rsidRPr="004C2DD9">
        <w:rPr>
          <w:rFonts w:ascii="Arial Narrow" w:hAnsi="Arial Narrow"/>
          <w:b/>
          <w:bCs/>
          <w:lang w:val="hr-HR"/>
        </w:rPr>
        <w:t>strane vrste iz drugih zemalja koje na našem području rade štetu</w:t>
      </w:r>
    </w:p>
    <w:p w14:paraId="05B53A7A" w14:textId="77777777" w:rsidR="004C2DD9" w:rsidRPr="004C2DD9" w:rsidRDefault="004C2DD9" w:rsidP="004C2DD9">
      <w:pPr>
        <w:pStyle w:val="Odlomakpopisa"/>
        <w:numPr>
          <w:ilvl w:val="0"/>
          <w:numId w:val="21"/>
        </w:numPr>
        <w:rPr>
          <w:rFonts w:ascii="Arial Narrow" w:hAnsi="Arial Narrow"/>
          <w:lang w:val="hr-HR"/>
        </w:rPr>
      </w:pPr>
      <w:r w:rsidRPr="004C2DD9">
        <w:rPr>
          <w:rFonts w:ascii="Arial Narrow" w:hAnsi="Arial Narrow"/>
          <w:lang w:val="hr-HR"/>
        </w:rPr>
        <w:t>biljke koje trebamo saditi u vrtu</w:t>
      </w:r>
    </w:p>
    <w:p w14:paraId="1490FF7D" w14:textId="77777777" w:rsidR="004C2DD9" w:rsidRPr="004C2DD9" w:rsidRDefault="004C2DD9" w:rsidP="004C2DD9">
      <w:pPr>
        <w:pStyle w:val="Odlomakpopisa"/>
        <w:numPr>
          <w:ilvl w:val="0"/>
          <w:numId w:val="21"/>
        </w:numPr>
        <w:rPr>
          <w:rFonts w:ascii="Arial Narrow" w:hAnsi="Arial Narrow"/>
          <w:lang w:val="hr-HR"/>
        </w:rPr>
      </w:pPr>
      <w:r w:rsidRPr="004C2DD9">
        <w:rPr>
          <w:rFonts w:ascii="Arial Narrow" w:hAnsi="Arial Narrow"/>
          <w:lang w:val="hr-HR"/>
        </w:rPr>
        <w:t>vrste koje ne žive u našoj zemlji</w:t>
      </w:r>
    </w:p>
    <w:p w14:paraId="19A6157C" w14:textId="77777777" w:rsidR="004C2DD9" w:rsidRPr="004C2DD9" w:rsidRDefault="004C2DD9" w:rsidP="004C2DD9">
      <w:pPr>
        <w:pStyle w:val="Odlomakpopisa"/>
        <w:rPr>
          <w:rFonts w:ascii="Arial Narrow" w:hAnsi="Arial Narrow"/>
          <w:lang w:val="hr-HR"/>
        </w:rPr>
      </w:pPr>
    </w:p>
    <w:p w14:paraId="1392FCEF" w14:textId="77777777" w:rsidR="004C2DD9" w:rsidRPr="004C2DD9" w:rsidRDefault="004C2DD9" w:rsidP="004C2DD9">
      <w:pPr>
        <w:pStyle w:val="Odlomakpopisa"/>
        <w:numPr>
          <w:ilvl w:val="0"/>
          <w:numId w:val="20"/>
        </w:numPr>
        <w:rPr>
          <w:rFonts w:ascii="Arial Narrow" w:hAnsi="Arial Narrow"/>
          <w:lang w:val="hr-HR"/>
        </w:rPr>
      </w:pPr>
      <w:r w:rsidRPr="004C2DD9">
        <w:rPr>
          <w:rFonts w:ascii="Arial Narrow" w:hAnsi="Arial Narrow"/>
          <w:lang w:val="hr-HR"/>
        </w:rPr>
        <w:t>Ambrozija je biljka koja:</w:t>
      </w:r>
    </w:p>
    <w:p w14:paraId="08FE09DC" w14:textId="77777777" w:rsidR="004C2DD9" w:rsidRPr="004C2DD9" w:rsidRDefault="004C2DD9" w:rsidP="004C2DD9">
      <w:pPr>
        <w:pStyle w:val="Odlomakpopisa"/>
        <w:numPr>
          <w:ilvl w:val="0"/>
          <w:numId w:val="22"/>
        </w:numPr>
        <w:ind w:left="1134"/>
        <w:rPr>
          <w:rFonts w:ascii="Arial Narrow" w:hAnsi="Arial Narrow"/>
          <w:b/>
          <w:bCs/>
          <w:lang w:val="hr-HR"/>
        </w:rPr>
      </w:pPr>
      <w:r w:rsidRPr="004C2DD9">
        <w:rPr>
          <w:rFonts w:ascii="Arial Narrow" w:hAnsi="Arial Narrow"/>
          <w:b/>
          <w:bCs/>
          <w:lang w:val="hr-HR"/>
        </w:rPr>
        <w:t>uzrokuje alergiju</w:t>
      </w:r>
    </w:p>
    <w:p w14:paraId="14CCF6C5" w14:textId="77777777" w:rsidR="004C2DD9" w:rsidRPr="004C2DD9" w:rsidRDefault="004C2DD9" w:rsidP="004C2DD9">
      <w:pPr>
        <w:pStyle w:val="Odlomakpopisa"/>
        <w:numPr>
          <w:ilvl w:val="0"/>
          <w:numId w:val="22"/>
        </w:numPr>
        <w:ind w:left="1134"/>
        <w:rPr>
          <w:rFonts w:ascii="Arial Narrow" w:hAnsi="Arial Narrow"/>
          <w:lang w:val="hr-HR"/>
        </w:rPr>
      </w:pPr>
      <w:r w:rsidRPr="004C2DD9">
        <w:rPr>
          <w:rFonts w:ascii="Arial Narrow" w:hAnsi="Arial Narrow"/>
          <w:lang w:val="hr-HR"/>
        </w:rPr>
        <w:t>ima krasne cvjetove</w:t>
      </w:r>
    </w:p>
    <w:p w14:paraId="16239FBD" w14:textId="77777777" w:rsidR="004C2DD9" w:rsidRPr="004C2DD9" w:rsidRDefault="004C2DD9" w:rsidP="004C2DD9">
      <w:pPr>
        <w:pStyle w:val="Odlomakpopisa"/>
        <w:numPr>
          <w:ilvl w:val="0"/>
          <w:numId w:val="22"/>
        </w:numPr>
        <w:ind w:left="1134"/>
        <w:rPr>
          <w:rFonts w:ascii="Arial Narrow" w:hAnsi="Arial Narrow"/>
          <w:lang w:val="hr-HR"/>
        </w:rPr>
      </w:pPr>
      <w:r w:rsidRPr="004C2DD9">
        <w:rPr>
          <w:rFonts w:ascii="Arial Narrow" w:hAnsi="Arial Narrow"/>
          <w:lang w:val="hr-HR"/>
        </w:rPr>
        <w:t>živi u vodi</w:t>
      </w:r>
    </w:p>
    <w:p w14:paraId="6FB3C3AA" w14:textId="77777777" w:rsidR="004C2DD9" w:rsidRPr="004C2DD9" w:rsidRDefault="004C2DD9" w:rsidP="004C2DD9">
      <w:pPr>
        <w:pStyle w:val="Odlomakpopisa"/>
        <w:ind w:left="1134"/>
        <w:rPr>
          <w:rFonts w:ascii="Arial Narrow" w:hAnsi="Arial Narrow"/>
          <w:lang w:val="hr-HR"/>
        </w:rPr>
      </w:pPr>
    </w:p>
    <w:p w14:paraId="5E663ED3" w14:textId="032F749B" w:rsidR="004C2DD9" w:rsidRPr="004C2DD9" w:rsidRDefault="004C2DD9" w:rsidP="004C2DD9">
      <w:pPr>
        <w:pStyle w:val="Odlomakpopisa"/>
        <w:numPr>
          <w:ilvl w:val="0"/>
          <w:numId w:val="20"/>
        </w:numPr>
        <w:rPr>
          <w:rFonts w:ascii="Arial Narrow" w:hAnsi="Arial Narrow"/>
          <w:lang w:val="hr-HR"/>
        </w:rPr>
      </w:pPr>
      <w:r w:rsidRPr="004C2DD9">
        <w:rPr>
          <w:rFonts w:ascii="Arial Narrow" w:hAnsi="Arial Narrow"/>
          <w:lang w:val="hr-HR"/>
        </w:rPr>
        <w:t>Maslač</w:t>
      </w:r>
      <w:r w:rsidR="00C26A66">
        <w:rPr>
          <w:rFonts w:ascii="Arial Narrow" w:hAnsi="Arial Narrow"/>
          <w:lang w:val="hr-HR"/>
        </w:rPr>
        <w:t>ak je invazivna vrsta biljke. Ta</w:t>
      </w:r>
      <w:r w:rsidRPr="004C2DD9">
        <w:rPr>
          <w:rFonts w:ascii="Arial Narrow" w:hAnsi="Arial Narrow"/>
          <w:lang w:val="hr-HR"/>
        </w:rPr>
        <w:t xml:space="preserve">čno ili </w:t>
      </w:r>
      <w:r w:rsidR="00C26A66">
        <w:rPr>
          <w:rFonts w:ascii="Arial Narrow" w:hAnsi="Arial Narrow"/>
          <w:b/>
          <w:bCs/>
          <w:lang w:val="hr-HR"/>
        </w:rPr>
        <w:t>neta</w:t>
      </w:r>
      <w:r w:rsidRPr="004C2DD9">
        <w:rPr>
          <w:rFonts w:ascii="Arial Narrow" w:hAnsi="Arial Narrow"/>
          <w:b/>
          <w:bCs/>
          <w:lang w:val="hr-HR"/>
        </w:rPr>
        <w:t>čno.</w:t>
      </w:r>
    </w:p>
    <w:p w14:paraId="13851E6A" w14:textId="77777777" w:rsidR="004C2DD9" w:rsidRPr="004C2DD9" w:rsidRDefault="004C2DD9" w:rsidP="004C2DD9">
      <w:pPr>
        <w:pStyle w:val="Odlomakpopisa"/>
        <w:rPr>
          <w:rFonts w:ascii="Arial Narrow" w:hAnsi="Arial Narrow"/>
          <w:lang w:val="hr-HR"/>
        </w:rPr>
      </w:pPr>
    </w:p>
    <w:p w14:paraId="74EC8259" w14:textId="68BA69ED" w:rsidR="004C2DD9" w:rsidRPr="004C2DD9" w:rsidRDefault="004C2DD9" w:rsidP="004C2DD9">
      <w:pPr>
        <w:pStyle w:val="Odlomakpopisa"/>
        <w:numPr>
          <w:ilvl w:val="0"/>
          <w:numId w:val="20"/>
        </w:numPr>
        <w:rPr>
          <w:rFonts w:ascii="Arial Narrow" w:hAnsi="Arial Narrow"/>
          <w:lang w:val="hr-HR"/>
        </w:rPr>
      </w:pPr>
      <w:r w:rsidRPr="004C2DD9">
        <w:rPr>
          <w:rFonts w:ascii="Arial Narrow" w:hAnsi="Arial Narrow"/>
          <w:lang w:val="hr-HR"/>
        </w:rPr>
        <w:t xml:space="preserve">Invazivne vrste biljaka rastu i u našem zavičaju. </w:t>
      </w:r>
      <w:r w:rsidRPr="004C2DD9">
        <w:rPr>
          <w:rFonts w:ascii="Arial Narrow" w:hAnsi="Arial Narrow"/>
          <w:b/>
          <w:bCs/>
          <w:lang w:val="hr-HR"/>
        </w:rPr>
        <w:t>T</w:t>
      </w:r>
      <w:r w:rsidR="00C26A66">
        <w:rPr>
          <w:rFonts w:ascii="Arial Narrow" w:hAnsi="Arial Narrow"/>
          <w:b/>
          <w:bCs/>
          <w:lang w:val="hr-HR"/>
        </w:rPr>
        <w:t>a</w:t>
      </w:r>
      <w:r w:rsidRPr="004C2DD9">
        <w:rPr>
          <w:rFonts w:ascii="Arial Narrow" w:hAnsi="Arial Narrow"/>
          <w:b/>
          <w:bCs/>
          <w:lang w:val="hr-HR"/>
        </w:rPr>
        <w:t xml:space="preserve">čno </w:t>
      </w:r>
      <w:r w:rsidRPr="004C2DD9">
        <w:rPr>
          <w:rFonts w:ascii="Arial Narrow" w:hAnsi="Arial Narrow"/>
          <w:lang w:val="hr-HR"/>
        </w:rPr>
        <w:t>ili net</w:t>
      </w:r>
      <w:r w:rsidR="00C26A66">
        <w:rPr>
          <w:rFonts w:ascii="Arial Narrow" w:hAnsi="Arial Narrow"/>
          <w:lang w:val="hr-HR"/>
        </w:rPr>
        <w:t>a</w:t>
      </w:r>
      <w:r w:rsidRPr="004C2DD9">
        <w:rPr>
          <w:rFonts w:ascii="Arial Narrow" w:hAnsi="Arial Narrow"/>
          <w:lang w:val="hr-HR"/>
        </w:rPr>
        <w:t>čno.</w:t>
      </w:r>
    </w:p>
    <w:p w14:paraId="3051993A" w14:textId="77777777" w:rsidR="004C2DD9" w:rsidRPr="004C2DD9" w:rsidRDefault="004C2DD9" w:rsidP="004C2DD9">
      <w:pPr>
        <w:pStyle w:val="Odlomakpopisa"/>
        <w:rPr>
          <w:rFonts w:ascii="Arial Narrow" w:hAnsi="Arial Narrow"/>
          <w:lang w:val="hr-HR"/>
        </w:rPr>
      </w:pPr>
    </w:p>
    <w:p w14:paraId="45701A84" w14:textId="1952831A" w:rsidR="004C2DD9" w:rsidRPr="004C2DD9" w:rsidRDefault="004C2DD9" w:rsidP="004C2DD9">
      <w:pPr>
        <w:pStyle w:val="Odlomakpopisa"/>
        <w:numPr>
          <w:ilvl w:val="0"/>
          <w:numId w:val="20"/>
        </w:numPr>
        <w:rPr>
          <w:rFonts w:ascii="Arial Narrow" w:hAnsi="Arial Narrow"/>
          <w:lang w:val="hr-HR"/>
        </w:rPr>
      </w:pPr>
      <w:r w:rsidRPr="004C2DD9">
        <w:rPr>
          <w:rFonts w:ascii="Arial Narrow" w:hAnsi="Arial Narrow"/>
          <w:lang w:val="hr-HR"/>
        </w:rPr>
        <w:t xml:space="preserve">Invazivne vrste jako su uspješne u širenju nekim područjem. </w:t>
      </w:r>
      <w:r w:rsidRPr="004C2DD9">
        <w:rPr>
          <w:rFonts w:ascii="Arial Narrow" w:hAnsi="Arial Narrow"/>
          <w:b/>
          <w:bCs/>
          <w:lang w:val="hr-HR"/>
        </w:rPr>
        <w:t>T</w:t>
      </w:r>
      <w:r w:rsidR="00C26A66">
        <w:rPr>
          <w:rFonts w:ascii="Arial Narrow" w:hAnsi="Arial Narrow"/>
          <w:b/>
          <w:bCs/>
          <w:lang w:val="hr-HR"/>
        </w:rPr>
        <w:t>a</w:t>
      </w:r>
      <w:r w:rsidRPr="004C2DD9">
        <w:rPr>
          <w:rFonts w:ascii="Arial Narrow" w:hAnsi="Arial Narrow"/>
          <w:b/>
          <w:bCs/>
          <w:lang w:val="hr-HR"/>
        </w:rPr>
        <w:t>čno</w:t>
      </w:r>
      <w:r w:rsidRPr="004C2DD9">
        <w:rPr>
          <w:rFonts w:ascii="Arial Narrow" w:hAnsi="Arial Narrow"/>
          <w:lang w:val="hr-HR"/>
        </w:rPr>
        <w:t xml:space="preserve"> ili net</w:t>
      </w:r>
      <w:r w:rsidR="00C26A66">
        <w:rPr>
          <w:rFonts w:ascii="Arial Narrow" w:hAnsi="Arial Narrow"/>
          <w:lang w:val="hr-HR"/>
        </w:rPr>
        <w:t>a</w:t>
      </w:r>
      <w:r w:rsidRPr="004C2DD9">
        <w:rPr>
          <w:rFonts w:ascii="Arial Narrow" w:hAnsi="Arial Narrow"/>
          <w:lang w:val="hr-HR"/>
        </w:rPr>
        <w:t>čno.</w:t>
      </w:r>
    </w:p>
    <w:p w14:paraId="78B608A0" w14:textId="77777777" w:rsidR="004C2DD9" w:rsidRPr="004C2DD9" w:rsidRDefault="004C2DD9" w:rsidP="004C2DD9">
      <w:pPr>
        <w:pStyle w:val="Odlomakpopisa"/>
        <w:rPr>
          <w:rFonts w:ascii="Arial Narrow" w:hAnsi="Arial Narrow"/>
          <w:lang w:val="hr-HR"/>
        </w:rPr>
      </w:pPr>
    </w:p>
    <w:p w14:paraId="7A75D7AF" w14:textId="77777777" w:rsidR="004C2DD9" w:rsidRPr="004C2DD9" w:rsidRDefault="004C2DD9" w:rsidP="004C2DD9">
      <w:pPr>
        <w:pStyle w:val="Odlomakpopisa"/>
        <w:numPr>
          <w:ilvl w:val="0"/>
          <w:numId w:val="20"/>
        </w:numPr>
        <w:spacing w:after="0"/>
        <w:rPr>
          <w:rFonts w:ascii="Arial Narrow" w:hAnsi="Arial Narrow"/>
          <w:lang w:val="hr-HR"/>
        </w:rPr>
      </w:pPr>
      <w:r w:rsidRPr="004C2DD9">
        <w:rPr>
          <w:rFonts w:ascii="Arial Narrow" w:hAnsi="Arial Narrow"/>
          <w:lang w:val="hr-HR"/>
        </w:rPr>
        <w:t>Izdvoji invazivnu vrstu:</w:t>
      </w:r>
    </w:p>
    <w:p w14:paraId="15E054A1" w14:textId="77777777" w:rsidR="004C2DD9" w:rsidRPr="004C2DD9" w:rsidRDefault="004C2DD9" w:rsidP="004C2DD9">
      <w:pPr>
        <w:pStyle w:val="Odlomakpopisa"/>
        <w:numPr>
          <w:ilvl w:val="0"/>
          <w:numId w:val="23"/>
        </w:numPr>
        <w:spacing w:after="0"/>
        <w:rPr>
          <w:rFonts w:ascii="Arial Narrow" w:hAnsi="Arial Narrow"/>
          <w:lang w:val="hr-HR"/>
        </w:rPr>
      </w:pPr>
      <w:r w:rsidRPr="004C2DD9">
        <w:rPr>
          <w:rFonts w:ascii="Arial Narrow" w:hAnsi="Arial Narrow"/>
          <w:lang w:val="hr-HR"/>
        </w:rPr>
        <w:t>šafran</w:t>
      </w:r>
    </w:p>
    <w:p w14:paraId="5A1B684C" w14:textId="77777777" w:rsidR="004C2DD9" w:rsidRPr="004C2DD9" w:rsidRDefault="004C2DD9" w:rsidP="004C2DD9">
      <w:pPr>
        <w:pStyle w:val="Odlomakpopisa"/>
        <w:numPr>
          <w:ilvl w:val="0"/>
          <w:numId w:val="23"/>
        </w:numPr>
        <w:spacing w:after="0"/>
        <w:rPr>
          <w:rFonts w:ascii="Arial Narrow" w:hAnsi="Arial Narrow"/>
          <w:lang w:val="hr-HR"/>
        </w:rPr>
      </w:pPr>
      <w:r w:rsidRPr="004C2DD9">
        <w:rPr>
          <w:rFonts w:ascii="Arial Narrow" w:hAnsi="Arial Narrow"/>
          <w:lang w:val="hr-HR"/>
        </w:rPr>
        <w:t>visibaba</w:t>
      </w:r>
    </w:p>
    <w:p w14:paraId="687D1435" w14:textId="4184C130" w:rsidR="004C2DD9" w:rsidRPr="004C2DD9" w:rsidRDefault="009B1F73" w:rsidP="004C2DD9">
      <w:pPr>
        <w:pStyle w:val="Odlomakpopisa"/>
        <w:numPr>
          <w:ilvl w:val="0"/>
          <w:numId w:val="23"/>
        </w:numPr>
        <w:spacing w:after="0"/>
        <w:rPr>
          <w:rFonts w:ascii="Arial Narrow" w:hAnsi="Arial Narrow"/>
          <w:b/>
          <w:bCs/>
          <w:lang w:val="hr-HR"/>
        </w:rPr>
      </w:pPr>
      <w:proofErr w:type="spellStart"/>
      <w:r>
        <w:rPr>
          <w:rFonts w:ascii="Arial Narrow" w:hAnsi="Arial Narrow"/>
          <w:b/>
          <w:bCs/>
          <w:lang w:val="hr-HR"/>
        </w:rPr>
        <w:t>zlatnica</w:t>
      </w:r>
      <w:proofErr w:type="spellEnd"/>
    </w:p>
    <w:p w14:paraId="217D24F9" w14:textId="77777777" w:rsidR="004C2DD9" w:rsidRPr="004C2DD9" w:rsidRDefault="004C2DD9" w:rsidP="004C2DD9">
      <w:pPr>
        <w:spacing w:after="0"/>
        <w:rPr>
          <w:rFonts w:ascii="Arial Narrow" w:hAnsi="Arial Narrow"/>
          <w:lang w:val="hr-HR"/>
        </w:rPr>
      </w:pPr>
    </w:p>
    <w:p w14:paraId="590037A0" w14:textId="7D8AD77C" w:rsidR="004C2DD9" w:rsidRPr="004C2DD9" w:rsidRDefault="004C2DD9" w:rsidP="004C2DD9">
      <w:pPr>
        <w:pStyle w:val="Odlomakpopisa"/>
        <w:numPr>
          <w:ilvl w:val="0"/>
          <w:numId w:val="20"/>
        </w:numPr>
        <w:spacing w:after="0"/>
        <w:rPr>
          <w:rFonts w:ascii="Arial Narrow" w:hAnsi="Arial Narrow"/>
          <w:lang w:val="hr-HR"/>
        </w:rPr>
      </w:pPr>
      <w:r w:rsidRPr="004C2DD9">
        <w:rPr>
          <w:rFonts w:ascii="Arial Narrow" w:hAnsi="Arial Narrow"/>
          <w:lang w:val="hr-HR"/>
        </w:rPr>
        <w:t xml:space="preserve">Čovjek može unijeti invazivnu vrstu u našu zemlju. Primjerice može kupiti biljku u inozemstvu, ne znajući da je to invazivna biljka i posaditi je u svojem vrtu. </w:t>
      </w:r>
      <w:r w:rsidRPr="004C2DD9">
        <w:rPr>
          <w:rFonts w:ascii="Arial Narrow" w:hAnsi="Arial Narrow"/>
          <w:b/>
          <w:bCs/>
          <w:lang w:val="hr-HR"/>
        </w:rPr>
        <w:t>T</w:t>
      </w:r>
      <w:r w:rsidR="00C26A66">
        <w:rPr>
          <w:rFonts w:ascii="Arial Narrow" w:hAnsi="Arial Narrow"/>
          <w:b/>
          <w:bCs/>
          <w:lang w:val="hr-HR"/>
        </w:rPr>
        <w:t>a</w:t>
      </w:r>
      <w:r w:rsidRPr="004C2DD9">
        <w:rPr>
          <w:rFonts w:ascii="Arial Narrow" w:hAnsi="Arial Narrow"/>
          <w:b/>
          <w:bCs/>
          <w:lang w:val="hr-HR"/>
        </w:rPr>
        <w:t>čno</w:t>
      </w:r>
      <w:r w:rsidRPr="004C2DD9">
        <w:rPr>
          <w:rFonts w:ascii="Arial Narrow" w:hAnsi="Arial Narrow"/>
          <w:lang w:val="hr-HR"/>
        </w:rPr>
        <w:t xml:space="preserve"> ili net</w:t>
      </w:r>
      <w:r w:rsidR="00C26A66">
        <w:rPr>
          <w:rFonts w:ascii="Arial Narrow" w:hAnsi="Arial Narrow"/>
          <w:lang w:val="hr-HR"/>
        </w:rPr>
        <w:t>a</w:t>
      </w:r>
      <w:r w:rsidRPr="004C2DD9">
        <w:rPr>
          <w:rFonts w:ascii="Arial Narrow" w:hAnsi="Arial Narrow"/>
          <w:lang w:val="hr-HR"/>
        </w:rPr>
        <w:t>čno.</w:t>
      </w:r>
    </w:p>
    <w:p w14:paraId="7862E6CA" w14:textId="77777777" w:rsidR="004C2DD9" w:rsidRPr="004C2DD9" w:rsidRDefault="004C2DD9" w:rsidP="004C2DD9">
      <w:pPr>
        <w:pStyle w:val="Odlomakpopisa"/>
        <w:spacing w:after="0"/>
        <w:rPr>
          <w:rFonts w:ascii="Arial Narrow" w:hAnsi="Arial Narrow"/>
          <w:lang w:val="hr-HR"/>
        </w:rPr>
      </w:pPr>
    </w:p>
    <w:p w14:paraId="053CC248" w14:textId="5870DC27" w:rsidR="004C2DD9" w:rsidRPr="004C2DD9" w:rsidRDefault="004C2DD9" w:rsidP="004C2DD9">
      <w:pPr>
        <w:pStyle w:val="Odlomakpopisa"/>
        <w:numPr>
          <w:ilvl w:val="0"/>
          <w:numId w:val="20"/>
        </w:numPr>
        <w:spacing w:after="0"/>
        <w:rPr>
          <w:rFonts w:ascii="Arial Narrow" w:hAnsi="Arial Narrow"/>
          <w:lang w:val="hr-HR"/>
        </w:rPr>
      </w:pPr>
      <w:r w:rsidRPr="004C2DD9">
        <w:rPr>
          <w:rFonts w:ascii="Arial Narrow" w:hAnsi="Arial Narrow"/>
          <w:lang w:val="hr-HR"/>
        </w:rPr>
        <w:t xml:space="preserve">Na kotačima kamiona mogu sjemenke invazivne vrste slučajno dospjeti iz jedne zemlje u drugu zemlju. </w:t>
      </w:r>
      <w:r w:rsidRPr="004C2DD9">
        <w:rPr>
          <w:rFonts w:ascii="Arial Narrow" w:hAnsi="Arial Narrow"/>
          <w:b/>
          <w:bCs/>
          <w:lang w:val="hr-HR"/>
        </w:rPr>
        <w:t>T</w:t>
      </w:r>
      <w:r w:rsidR="00C26A66">
        <w:rPr>
          <w:rFonts w:ascii="Arial Narrow" w:hAnsi="Arial Narrow"/>
          <w:b/>
          <w:bCs/>
          <w:lang w:val="hr-HR"/>
        </w:rPr>
        <w:t>a</w:t>
      </w:r>
      <w:r w:rsidRPr="004C2DD9">
        <w:rPr>
          <w:rFonts w:ascii="Arial Narrow" w:hAnsi="Arial Narrow"/>
          <w:b/>
          <w:bCs/>
          <w:lang w:val="hr-HR"/>
        </w:rPr>
        <w:t xml:space="preserve">čno </w:t>
      </w:r>
      <w:r w:rsidRPr="004C2DD9">
        <w:rPr>
          <w:rFonts w:ascii="Arial Narrow" w:hAnsi="Arial Narrow"/>
          <w:lang w:val="hr-HR"/>
        </w:rPr>
        <w:t>ili net</w:t>
      </w:r>
      <w:r w:rsidR="00C26A66">
        <w:rPr>
          <w:rFonts w:ascii="Arial Narrow" w:hAnsi="Arial Narrow"/>
          <w:lang w:val="hr-HR"/>
        </w:rPr>
        <w:t>a</w:t>
      </w:r>
      <w:r w:rsidRPr="004C2DD9">
        <w:rPr>
          <w:rFonts w:ascii="Arial Narrow" w:hAnsi="Arial Narrow"/>
          <w:lang w:val="hr-HR"/>
        </w:rPr>
        <w:t>čno.</w:t>
      </w:r>
    </w:p>
    <w:p w14:paraId="06F5F10B" w14:textId="77777777" w:rsidR="004C2DD9" w:rsidRPr="004C2DD9" w:rsidRDefault="004C2DD9" w:rsidP="004C2DD9">
      <w:pPr>
        <w:pStyle w:val="Odlomakpopisa"/>
        <w:rPr>
          <w:rFonts w:ascii="Arial Narrow" w:hAnsi="Arial Narrow"/>
          <w:lang w:val="hr-HR"/>
        </w:rPr>
      </w:pPr>
    </w:p>
    <w:p w14:paraId="242CDEE8" w14:textId="644C899A" w:rsidR="004C2DD9" w:rsidRPr="004C2DD9" w:rsidRDefault="004C2DD9" w:rsidP="004C2DD9">
      <w:pPr>
        <w:pStyle w:val="Odlomakpopisa"/>
        <w:numPr>
          <w:ilvl w:val="0"/>
          <w:numId w:val="20"/>
        </w:numPr>
        <w:spacing w:after="0"/>
        <w:rPr>
          <w:rFonts w:ascii="Arial Narrow" w:hAnsi="Arial Narrow"/>
          <w:lang w:val="hr-HR"/>
        </w:rPr>
      </w:pPr>
      <w:r w:rsidRPr="004C2DD9">
        <w:rPr>
          <w:rFonts w:ascii="Arial Narrow" w:hAnsi="Arial Narrow"/>
          <w:lang w:val="hr-HR"/>
        </w:rPr>
        <w:t>Uklanjanje svih invazivnih vrsta je jako jeftino. T</w:t>
      </w:r>
      <w:r w:rsidR="00C26A66">
        <w:rPr>
          <w:rFonts w:ascii="Arial Narrow" w:hAnsi="Arial Narrow"/>
          <w:lang w:val="hr-HR"/>
        </w:rPr>
        <w:t>a</w:t>
      </w:r>
      <w:r w:rsidRPr="004C2DD9">
        <w:rPr>
          <w:rFonts w:ascii="Arial Narrow" w:hAnsi="Arial Narrow"/>
          <w:lang w:val="hr-HR"/>
        </w:rPr>
        <w:t xml:space="preserve">čno ili </w:t>
      </w:r>
      <w:r w:rsidRPr="004C2DD9">
        <w:rPr>
          <w:rFonts w:ascii="Arial Narrow" w:hAnsi="Arial Narrow"/>
          <w:b/>
          <w:bCs/>
          <w:lang w:val="hr-HR"/>
        </w:rPr>
        <w:t>net</w:t>
      </w:r>
      <w:r w:rsidR="00C26A66">
        <w:rPr>
          <w:rFonts w:ascii="Arial Narrow" w:hAnsi="Arial Narrow"/>
          <w:b/>
          <w:bCs/>
          <w:lang w:val="hr-HR"/>
        </w:rPr>
        <w:t>a</w:t>
      </w:r>
      <w:r w:rsidRPr="004C2DD9">
        <w:rPr>
          <w:rFonts w:ascii="Arial Narrow" w:hAnsi="Arial Narrow"/>
          <w:b/>
          <w:bCs/>
          <w:lang w:val="hr-HR"/>
        </w:rPr>
        <w:t>čno</w:t>
      </w:r>
      <w:r w:rsidRPr="004C2DD9">
        <w:rPr>
          <w:rFonts w:ascii="Arial Narrow" w:hAnsi="Arial Narrow"/>
          <w:lang w:val="hr-HR"/>
        </w:rPr>
        <w:t>.</w:t>
      </w:r>
    </w:p>
    <w:p w14:paraId="68702EB0" w14:textId="77777777" w:rsidR="004C2DD9" w:rsidRPr="004C2DD9" w:rsidRDefault="004C2DD9" w:rsidP="004C2DD9">
      <w:pPr>
        <w:pStyle w:val="Odlomakpopisa"/>
        <w:rPr>
          <w:rFonts w:ascii="Arial Narrow" w:hAnsi="Arial Narrow"/>
          <w:lang w:val="hr-HR"/>
        </w:rPr>
      </w:pPr>
    </w:p>
    <w:p w14:paraId="32BC0FEC" w14:textId="77777777" w:rsidR="004C2DD9" w:rsidRPr="004C2DD9" w:rsidRDefault="004C2DD9" w:rsidP="004C2DD9">
      <w:pPr>
        <w:pStyle w:val="Odlomakpopisa"/>
        <w:numPr>
          <w:ilvl w:val="0"/>
          <w:numId w:val="20"/>
        </w:numPr>
        <w:spacing w:after="0"/>
        <w:rPr>
          <w:rFonts w:ascii="Arial Narrow" w:hAnsi="Arial Narrow"/>
          <w:lang w:val="hr-HR"/>
        </w:rPr>
      </w:pPr>
      <w:r w:rsidRPr="004C2DD9">
        <w:rPr>
          <w:rFonts w:ascii="Arial Narrow" w:hAnsi="Arial Narrow"/>
          <w:lang w:val="hr-HR"/>
        </w:rPr>
        <w:t>Invazivne vrste biljaka:</w:t>
      </w:r>
    </w:p>
    <w:p w14:paraId="73BB9F7B" w14:textId="77777777" w:rsidR="004C2DD9" w:rsidRPr="004C2DD9" w:rsidRDefault="004C2DD9" w:rsidP="004C2DD9">
      <w:pPr>
        <w:pStyle w:val="Odlomakpopisa"/>
        <w:numPr>
          <w:ilvl w:val="0"/>
          <w:numId w:val="24"/>
        </w:numPr>
        <w:spacing w:after="0"/>
        <w:rPr>
          <w:rFonts w:ascii="Arial Narrow" w:hAnsi="Arial Narrow"/>
          <w:lang w:val="hr-HR"/>
        </w:rPr>
      </w:pPr>
      <w:r w:rsidRPr="004C2DD9">
        <w:rPr>
          <w:rFonts w:ascii="Arial Narrow" w:hAnsi="Arial Narrow"/>
          <w:lang w:val="hr-HR"/>
        </w:rPr>
        <w:t>brzo se šire</w:t>
      </w:r>
    </w:p>
    <w:p w14:paraId="7FE22E36" w14:textId="77777777" w:rsidR="004C2DD9" w:rsidRPr="004C2DD9" w:rsidRDefault="004C2DD9" w:rsidP="004C2DD9">
      <w:pPr>
        <w:pStyle w:val="Odlomakpopisa"/>
        <w:numPr>
          <w:ilvl w:val="0"/>
          <w:numId w:val="24"/>
        </w:numPr>
        <w:spacing w:after="0"/>
        <w:rPr>
          <w:rFonts w:ascii="Arial Narrow" w:hAnsi="Arial Narrow"/>
          <w:lang w:val="hr-HR"/>
        </w:rPr>
      </w:pPr>
      <w:r w:rsidRPr="004C2DD9">
        <w:rPr>
          <w:rFonts w:ascii="Arial Narrow" w:hAnsi="Arial Narrow"/>
          <w:lang w:val="hr-HR"/>
        </w:rPr>
        <w:t>brzo rastu</w:t>
      </w:r>
    </w:p>
    <w:p w14:paraId="2313C9A0" w14:textId="77777777" w:rsidR="004C2DD9" w:rsidRPr="004C2DD9" w:rsidRDefault="004C2DD9" w:rsidP="004C2DD9">
      <w:pPr>
        <w:pStyle w:val="Odlomakpopisa"/>
        <w:numPr>
          <w:ilvl w:val="0"/>
          <w:numId w:val="24"/>
        </w:numPr>
        <w:spacing w:after="0"/>
        <w:rPr>
          <w:rFonts w:ascii="Arial Narrow" w:hAnsi="Arial Narrow"/>
          <w:lang w:val="hr-HR"/>
        </w:rPr>
      </w:pPr>
      <w:r w:rsidRPr="004C2DD9">
        <w:rPr>
          <w:rFonts w:ascii="Arial Narrow" w:hAnsi="Arial Narrow"/>
          <w:lang w:val="hr-HR"/>
        </w:rPr>
        <w:t>mogu biti štetne</w:t>
      </w:r>
    </w:p>
    <w:p w14:paraId="492ACA47" w14:textId="453DD3B5" w:rsidR="004C2DD9" w:rsidRPr="004C2DD9" w:rsidRDefault="004C2DD9" w:rsidP="004C2DD9">
      <w:pPr>
        <w:pStyle w:val="Odlomakpopisa"/>
        <w:numPr>
          <w:ilvl w:val="0"/>
          <w:numId w:val="24"/>
        </w:numPr>
        <w:spacing w:after="0"/>
        <w:rPr>
          <w:rFonts w:ascii="Arial Narrow" w:hAnsi="Arial Narrow"/>
          <w:b/>
          <w:bCs/>
          <w:lang w:val="hr-HR"/>
        </w:rPr>
      </w:pPr>
      <w:r w:rsidRPr="004C2DD9">
        <w:rPr>
          <w:rFonts w:ascii="Arial Narrow" w:hAnsi="Arial Narrow"/>
          <w:b/>
          <w:bCs/>
          <w:lang w:val="hr-HR"/>
        </w:rPr>
        <w:t>sve je t</w:t>
      </w:r>
      <w:r w:rsidR="00C26A66">
        <w:rPr>
          <w:rFonts w:ascii="Arial Narrow" w:hAnsi="Arial Narrow"/>
          <w:b/>
          <w:bCs/>
          <w:lang w:val="hr-HR"/>
        </w:rPr>
        <w:t>a</w:t>
      </w:r>
      <w:r w:rsidRPr="004C2DD9">
        <w:rPr>
          <w:rFonts w:ascii="Arial Narrow" w:hAnsi="Arial Narrow"/>
          <w:b/>
          <w:bCs/>
          <w:lang w:val="hr-HR"/>
        </w:rPr>
        <w:t>čno</w:t>
      </w:r>
    </w:p>
    <w:p w14:paraId="099EE6C1" w14:textId="77777777" w:rsidR="004C2DD9" w:rsidRPr="004C2DD9" w:rsidRDefault="004C2DD9" w:rsidP="004C2DD9">
      <w:pPr>
        <w:rPr>
          <w:rFonts w:ascii="Arial Narrow" w:hAnsi="Arial Narrow"/>
          <w:lang w:val="hr-HR"/>
        </w:rPr>
      </w:pPr>
    </w:p>
    <w:p w14:paraId="30072F3D" w14:textId="5804AC79" w:rsidR="004C2DD9" w:rsidRDefault="004C2DD9" w:rsidP="00B968BE">
      <w:pPr>
        <w:rPr>
          <w:rFonts w:ascii="Arial Narrow" w:hAnsi="Arial Narrow"/>
          <w:i/>
          <w:iCs/>
          <w:lang w:val="hr-HR"/>
        </w:rPr>
      </w:pPr>
      <w:r w:rsidRPr="00B968BE">
        <w:rPr>
          <w:rFonts w:ascii="Arial Narrow" w:hAnsi="Arial Narrow"/>
          <w:i/>
          <w:iCs/>
          <w:lang w:val="hr-HR"/>
        </w:rPr>
        <w:t>Napomena edukatoru: T</w:t>
      </w:r>
      <w:r w:rsidR="00C26A66">
        <w:rPr>
          <w:rFonts w:ascii="Arial Narrow" w:hAnsi="Arial Narrow"/>
          <w:i/>
          <w:iCs/>
          <w:lang w:val="hr-HR"/>
        </w:rPr>
        <w:t>a</w:t>
      </w:r>
      <w:r w:rsidRPr="00B968BE">
        <w:rPr>
          <w:rFonts w:ascii="Arial Narrow" w:hAnsi="Arial Narrow"/>
          <w:i/>
          <w:iCs/>
          <w:lang w:val="hr-HR"/>
        </w:rPr>
        <w:t>čni odgovori su podebljani</w:t>
      </w:r>
      <w:r w:rsidR="00FF400A">
        <w:rPr>
          <w:rFonts w:ascii="Arial Narrow" w:hAnsi="Arial Narrow"/>
          <w:i/>
          <w:iCs/>
          <w:lang w:val="hr-HR"/>
        </w:rPr>
        <w:t>.</w:t>
      </w:r>
    </w:p>
    <w:p w14:paraId="771997E5" w14:textId="2BE510AC" w:rsidR="005C114D" w:rsidRDefault="005C114D" w:rsidP="00B968BE">
      <w:pPr>
        <w:rPr>
          <w:rFonts w:ascii="Arial Narrow" w:hAnsi="Arial Narrow"/>
          <w:i/>
          <w:iCs/>
          <w:lang w:val="hr-HR"/>
        </w:rPr>
      </w:pPr>
    </w:p>
    <w:p w14:paraId="0DBD604B" w14:textId="3523CD80" w:rsidR="005C114D" w:rsidRDefault="005C114D" w:rsidP="00B968BE">
      <w:pPr>
        <w:rPr>
          <w:rFonts w:ascii="Arial Narrow" w:hAnsi="Arial Narrow"/>
          <w:i/>
          <w:iCs/>
          <w:lang w:val="hr-HR"/>
        </w:rPr>
      </w:pPr>
    </w:p>
    <w:p w14:paraId="398F8071" w14:textId="513F39D4" w:rsidR="005C114D" w:rsidRDefault="005C114D" w:rsidP="00B968BE">
      <w:pPr>
        <w:rPr>
          <w:rFonts w:ascii="Arial Narrow" w:hAnsi="Arial Narrow"/>
          <w:i/>
          <w:iCs/>
          <w:lang w:val="hr-HR"/>
        </w:rPr>
      </w:pPr>
    </w:p>
    <w:p w14:paraId="019A5E80" w14:textId="2C803842" w:rsidR="005C114D" w:rsidRPr="005C114D" w:rsidRDefault="005C114D" w:rsidP="00B968BE">
      <w:pPr>
        <w:rPr>
          <w:rFonts w:ascii="Arial Narrow" w:hAnsi="Arial Narrow"/>
          <w:lang w:val="hr-HR"/>
        </w:rPr>
      </w:pPr>
      <w:r w:rsidRPr="005C114D">
        <w:rPr>
          <w:rFonts w:ascii="Arial Narrow" w:hAnsi="Arial Narrow"/>
          <w:lang w:val="hr-HR"/>
        </w:rPr>
        <w:lastRenderedPageBreak/>
        <w:t xml:space="preserve">Prilog </w:t>
      </w:r>
      <w:r>
        <w:rPr>
          <w:rFonts w:ascii="Arial Narrow" w:hAnsi="Arial Narrow"/>
          <w:lang w:val="hr-HR"/>
        </w:rPr>
        <w:t>4</w:t>
      </w:r>
      <w:r w:rsidRPr="005C114D">
        <w:rPr>
          <w:rFonts w:ascii="Arial Narrow" w:hAnsi="Arial Narrow"/>
          <w:lang w:val="hr-HR"/>
        </w:rPr>
        <w:t>. Plakat „Mi smo invazivci!“</w:t>
      </w:r>
      <w:r>
        <w:rPr>
          <w:rFonts w:ascii="Arial Narrow" w:hAnsi="Arial Narrow"/>
          <w:lang w:val="hr-HR"/>
        </w:rPr>
        <w:t xml:space="preserve"> ( u privitku radionice)</w:t>
      </w:r>
    </w:p>
    <w:p w14:paraId="3A8BEBBF" w14:textId="073CFBBC" w:rsidR="00626587" w:rsidRPr="00FF400A" w:rsidRDefault="00626587" w:rsidP="00626587">
      <w:pPr>
        <w:rPr>
          <w:rFonts w:ascii="Arial Narrow" w:hAnsi="Arial Narrow"/>
          <w:color w:val="7030A0"/>
          <w:lang w:val="hr-HR"/>
        </w:rPr>
      </w:pPr>
    </w:p>
    <w:p w14:paraId="7A6AA0EE" w14:textId="72D3D2A6" w:rsidR="00B126F4" w:rsidRPr="004C2DD9" w:rsidRDefault="0061135B" w:rsidP="0061135B">
      <w:pPr>
        <w:tabs>
          <w:tab w:val="left" w:pos="3330"/>
        </w:tabs>
        <w:jc w:val="center"/>
        <w:rPr>
          <w:lang w:val="hr-HR"/>
        </w:rPr>
      </w:pPr>
      <w:r>
        <w:rPr>
          <w:noProof/>
          <w:lang w:val="hr-HR"/>
        </w:rPr>
        <w:drawing>
          <wp:inline distT="0" distB="0" distL="0" distR="0" wp14:anchorId="57B4A118" wp14:editId="544EEC80">
            <wp:extent cx="5250180" cy="7299850"/>
            <wp:effectExtent l="0" t="0" r="7620" b="0"/>
            <wp:docPr id="6" name="Slika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Slika 6"/>
                    <pic:cNvPicPr/>
                  </pic:nvPicPr>
                  <pic:blipFill>
                    <a:blip r:embed="rId13">
                      <a:extLst>
                        <a:ext uri="{28A0092B-C50C-407E-A947-70E740481C1C}">
                          <a14:useLocalDpi xmlns:a14="http://schemas.microsoft.com/office/drawing/2010/main" val="0"/>
                        </a:ext>
                      </a:extLst>
                    </a:blip>
                    <a:stretch>
                      <a:fillRect/>
                    </a:stretch>
                  </pic:blipFill>
                  <pic:spPr>
                    <a:xfrm>
                      <a:off x="0" y="0"/>
                      <a:ext cx="5251971" cy="7302340"/>
                    </a:xfrm>
                    <a:prstGeom prst="rect">
                      <a:avLst/>
                    </a:prstGeom>
                  </pic:spPr>
                </pic:pic>
              </a:graphicData>
            </a:graphic>
          </wp:inline>
        </w:drawing>
      </w:r>
    </w:p>
    <w:sectPr w:rsidR="00B126F4" w:rsidRPr="004C2DD9" w:rsidSect="00F945BE">
      <w:headerReference w:type="default" r:id="rId14"/>
      <w:footerReference w:type="default" r:id="rId15"/>
      <w:pgSz w:w="11906" w:h="16838"/>
      <w:pgMar w:top="2127" w:right="1417" w:bottom="1417" w:left="1417" w:header="794" w:footer="34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E08BC92" w14:textId="77777777" w:rsidR="00B9441A" w:rsidRDefault="00B9441A" w:rsidP="00761323">
      <w:pPr>
        <w:spacing w:after="0" w:line="240" w:lineRule="auto"/>
      </w:pPr>
      <w:r>
        <w:separator/>
      </w:r>
    </w:p>
  </w:endnote>
  <w:endnote w:type="continuationSeparator" w:id="0">
    <w:p w14:paraId="77D69103" w14:textId="77777777" w:rsidR="00B9441A" w:rsidRDefault="00B9441A" w:rsidP="0076132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723718D" w14:textId="77777777" w:rsidR="00751D50" w:rsidRPr="00985B9F" w:rsidRDefault="00A01DA3" w:rsidP="00A80FAC">
    <w:pPr>
      <w:pStyle w:val="Podnoje"/>
      <w:ind w:right="57"/>
      <w:jc w:val="right"/>
      <w:rPr>
        <w:rFonts w:ascii="Cambria" w:hAnsi="Cambria"/>
      </w:rPr>
    </w:pPr>
    <w:sdt>
      <w:sdtPr>
        <w:id w:val="765649977"/>
        <w:docPartObj>
          <w:docPartGallery w:val="Page Numbers (Bottom of Page)"/>
          <w:docPartUnique/>
        </w:docPartObj>
      </w:sdtPr>
      <w:sdtEndPr>
        <w:rPr>
          <w:rFonts w:ascii="Cambria" w:hAnsi="Cambria"/>
        </w:rPr>
      </w:sdtEndPr>
      <w:sdtContent>
        <w:r w:rsidR="00804173" w:rsidRPr="009208B2">
          <w:rPr>
            <w:rFonts w:ascii="Calibri" w:hAnsi="Calibri"/>
          </w:rPr>
          <w:fldChar w:fldCharType="begin"/>
        </w:r>
        <w:r w:rsidR="00751D50" w:rsidRPr="009208B2">
          <w:rPr>
            <w:rFonts w:ascii="Calibri" w:hAnsi="Calibri"/>
          </w:rPr>
          <w:instrText>PAGE   \* MERGEFORMAT</w:instrText>
        </w:r>
        <w:r w:rsidR="00804173" w:rsidRPr="009208B2">
          <w:rPr>
            <w:rFonts w:ascii="Calibri" w:hAnsi="Calibri"/>
          </w:rPr>
          <w:fldChar w:fldCharType="separate"/>
        </w:r>
        <w:r w:rsidR="00C26A66">
          <w:rPr>
            <w:rFonts w:ascii="Calibri" w:hAnsi="Calibri"/>
            <w:noProof/>
          </w:rPr>
          <w:t>10</w:t>
        </w:r>
        <w:r w:rsidR="00804173" w:rsidRPr="009208B2">
          <w:rPr>
            <w:rFonts w:ascii="Calibri" w:hAnsi="Calibri"/>
          </w:rPr>
          <w:fldChar w:fldCharType="end"/>
        </w:r>
      </w:sdtContent>
    </w:sdt>
  </w:p>
  <w:p w14:paraId="05C81627" w14:textId="77777777" w:rsidR="00751D50" w:rsidRDefault="006971FD" w:rsidP="00ED74F6">
    <w:pPr>
      <w:pStyle w:val="Podnoje"/>
      <w:tabs>
        <w:tab w:val="left" w:pos="8235"/>
      </w:tabs>
      <w:spacing w:before="120"/>
    </w:pPr>
    <w:r>
      <w:rPr>
        <w:rFonts w:ascii="Calibri" w:hAnsi="Calibri"/>
        <w:noProof/>
        <w:lang w:val="en-GB" w:eastAsia="en-GB"/>
      </w:rPr>
      <mc:AlternateContent>
        <mc:Choice Requires="wps">
          <w:drawing>
            <wp:anchor distT="4294967291" distB="4294967291" distL="114300" distR="114300" simplePos="0" relativeHeight="251652096" behindDoc="0" locked="0" layoutInCell="1" allowOverlap="1" wp14:anchorId="796E187A" wp14:editId="0FADEDDE">
              <wp:simplePos x="0" y="0"/>
              <wp:positionH relativeFrom="margin">
                <wp:posOffset>19050</wp:posOffset>
              </wp:positionH>
              <wp:positionV relativeFrom="paragraph">
                <wp:posOffset>90169</wp:posOffset>
              </wp:positionV>
              <wp:extent cx="5749290" cy="0"/>
              <wp:effectExtent l="0" t="0" r="0" b="0"/>
              <wp:wrapNone/>
              <wp:docPr id="4" name="Přímá spojnice 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5749290" cy="0"/>
                      </a:xfrm>
                      <a:prstGeom prst="line">
                        <a:avLst/>
                      </a:prstGeom>
                      <a:ln w="19050">
                        <a:solidFill>
                          <a:srgbClr val="003399"/>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5CE6F16" id="Přímá spojnice 4" o:spid="_x0000_s1026" style="position:absolute;flip:y;z-index:251652096;visibility:visible;mso-wrap-style:square;mso-width-percent:0;mso-height-percent:0;mso-wrap-distance-left:9pt;mso-wrap-distance-top:-1e-4mm;mso-wrap-distance-right:9pt;mso-wrap-distance-bottom:-1e-4mm;mso-position-horizontal:absolute;mso-position-horizontal-relative:margin;mso-position-vertical:absolute;mso-position-vertical-relative:text;mso-width-percent:0;mso-height-percent:0;mso-width-relative:margin;mso-height-relative:margin" from="1.5pt,7.1pt" to="454.2pt,7.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" strokecolor="#039" strokeweight="1.5pt">
              <v:stroke joinstyle="miter"/>
              <o:lock v:ext="edit" shapetype="f"/>
              <w10:wrap anchorx="margin"/>
            </v:line>
          </w:pict>
        </mc:Fallback>
      </mc:AlternateContent>
    </w:r>
  </w:p>
  <w:p w14:paraId="6806872B" w14:textId="77777777" w:rsidR="00751D50" w:rsidRPr="00E6090C" w:rsidRDefault="00751D50" w:rsidP="00ED74F6">
    <w:pPr>
      <w:pStyle w:val="Podnoje"/>
      <w:rPr>
        <w:rFonts w:ascii="Cambria" w:hAnsi="Cambria"/>
        <w:sz w:val="16"/>
        <w:szCs w:val="16"/>
      </w:rPr>
    </w:pPr>
    <w:r w:rsidRPr="00E6090C">
      <w:rPr>
        <w:rFonts w:ascii="Cambria" w:hAnsi="Cambria"/>
        <w:noProof/>
        <w:sz w:val="16"/>
        <w:szCs w:val="16"/>
        <w:lang w:val="en-GB" w:eastAsia="en-GB"/>
      </w:rPr>
      <w:drawing>
        <wp:inline distT="0" distB="0" distL="0" distR="0" wp14:anchorId="1E8B26B5" wp14:editId="5B58A50D">
          <wp:extent cx="4427855" cy="177800"/>
          <wp:effectExtent l="0" t="0" r="0" b="0"/>
          <wp:docPr id="5" name="Obrázek 5" descr="D:\Lenka\PROJEKTY\Attractive\template\Co-funding.png"/>
          <wp:cNvGraphicFramePr/>
          <a:graphic xmlns:a="http://schemas.openxmlformats.org/drawingml/2006/main">
            <a:graphicData uri="http://schemas.openxmlformats.org/drawingml/2006/picture">
              <pic:pic xmlns:pic="http://schemas.openxmlformats.org/drawingml/2006/picture">
                <pic:nvPicPr>
                  <pic:cNvPr id="5" name="Obrázek 5" descr="D:\Lenka\PROJEKTY\Attractive\template\Co-funding.png"/>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427855" cy="177800"/>
                  </a:xfrm>
                  <a:prstGeom prst="rect">
                    <a:avLst/>
                  </a:prstGeom>
                  <a:noFill/>
                  <a:ln>
                    <a:noFill/>
                  </a:ln>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C63011F" w14:textId="77777777" w:rsidR="00B9441A" w:rsidRDefault="00B9441A" w:rsidP="00761323">
      <w:pPr>
        <w:spacing w:after="0" w:line="240" w:lineRule="auto"/>
      </w:pPr>
      <w:r>
        <w:separator/>
      </w:r>
    </w:p>
  </w:footnote>
  <w:footnote w:type="continuationSeparator" w:id="0">
    <w:p w14:paraId="69FDE045" w14:textId="77777777" w:rsidR="00B9441A" w:rsidRDefault="00B9441A" w:rsidP="0076132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B0E1B30" w14:textId="77777777" w:rsidR="00751D50" w:rsidRDefault="0078059B">
    <w:pPr>
      <w:pStyle w:val="Zaglavlje"/>
    </w:pPr>
    <w:r>
      <w:rPr>
        <w:noProof/>
        <w:lang w:val="en-GB" w:eastAsia="en-GB"/>
      </w:rPr>
      <w:drawing>
        <wp:anchor distT="0" distB="0" distL="114300" distR="114300" simplePos="0" relativeHeight="251672576" behindDoc="0" locked="0" layoutInCell="1" allowOverlap="1" wp14:anchorId="3BFF7D22" wp14:editId="53704E3A">
          <wp:simplePos x="0" y="0"/>
          <wp:positionH relativeFrom="column">
            <wp:posOffset>-144780</wp:posOffset>
          </wp:positionH>
          <wp:positionV relativeFrom="paragraph">
            <wp:posOffset>-184785</wp:posOffset>
          </wp:positionV>
          <wp:extent cx="1976400" cy="741600"/>
          <wp:effectExtent l="0" t="0" r="5080" b="1905"/>
          <wp:wrapSquare wrapText="bothSides"/>
          <wp:docPr id="106"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rafik 1"/>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1976400" cy="741600"/>
                  </a:xfrm>
                  <a:prstGeom prst="rect">
                    <a:avLst/>
                  </a:prstGeom>
                </pic:spPr>
              </pic:pic>
            </a:graphicData>
          </a:graphic>
          <wp14:sizeRelH relativeFrom="margin">
            <wp14:pctWidth>0</wp14:pctWidth>
          </wp14:sizeRelH>
          <wp14:sizeRelV relativeFrom="margin">
            <wp14:pctHeight>0</wp14:pctHeight>
          </wp14:sizeRelV>
        </wp:anchor>
      </w:drawing>
    </w:r>
    <w:r w:rsidR="006971FD">
      <w:rPr>
        <w:noProof/>
        <w:lang w:val="en-GB" w:eastAsia="en-GB"/>
      </w:rPr>
      <mc:AlternateContent>
        <mc:Choice Requires="wps">
          <w:drawing>
            <wp:anchor distT="0" distB="0" distL="114300" distR="114300" simplePos="0" relativeHeight="251662336" behindDoc="0" locked="0" layoutInCell="1" allowOverlap="1" wp14:anchorId="1675EED9" wp14:editId="4558C443">
              <wp:simplePos x="0" y="0"/>
              <wp:positionH relativeFrom="margin">
                <wp:align>right</wp:align>
              </wp:positionH>
              <wp:positionV relativeFrom="paragraph">
                <wp:posOffset>-440055</wp:posOffset>
              </wp:positionV>
              <wp:extent cx="5753100" cy="876300"/>
              <wp:effectExtent l="0" t="0" r="0" b="0"/>
              <wp:wrapNone/>
              <wp:docPr id="3" name="Obdélník 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753100" cy="87630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2C0BF82" w14:textId="77777777" w:rsidR="00751D50" w:rsidRPr="00D167EE" w:rsidRDefault="00751D50" w:rsidP="00761323">
                          <w:pPr>
                            <w:spacing w:after="0"/>
                            <w:rPr>
                              <w:color w:val="FFFFFF" w:themeColor="background1"/>
                            </w:rPr>
                          </w:pPr>
                        </w:p>
                      </w:txbxContent>
                    </wps:txbx>
                    <wps:bodyPr rot="0" spcFirstLastPara="0" vertOverflow="overflow" horzOverflow="overflow" vert="horz" wrap="square" lIns="0" tIns="108000" rIns="90000" bIns="1800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675EED9" id="Obdélník 3" o:spid="_x0000_s1026" style="position:absolute;margin-left:401.8pt;margin-top:-34.65pt;width:453pt;height:69pt;z-index:251662336;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" fillcolor="white [3212]" stroked="f" strokeweight="1pt">
              <v:textbox inset="0,3mm,2.5mm,.5mm">
                <w:txbxContent>
                  <w:p w14:paraId="72C0BF82" w14:textId="77777777" w:rsidR="00751D50" w:rsidRPr="00D167EE" w:rsidRDefault="00751D50" w:rsidP="00761323">
                    <w:pPr>
                      <w:spacing w:after="0"/>
                      <w:rPr>
                        <w:color w:val="FFFFFF" w:themeColor="background1"/>
                      </w:rPr>
                    </w:pPr>
                  </w:p>
                </w:txbxContent>
              </v:textbox>
              <w10:wrap anchorx="margin"/>
            </v:rec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5506DCE"/>
    <w:multiLevelType w:val="hybridMultilevel"/>
    <w:tmpl w:val="A1BE7B0A"/>
    <w:lvl w:ilvl="0" w:tplc="582C26A6">
      <w:start w:val="19"/>
      <w:numFmt w:val="bullet"/>
      <w:lvlText w:val="-"/>
      <w:lvlJc w:val="left"/>
      <w:pPr>
        <w:ind w:left="720" w:hanging="360"/>
      </w:pPr>
      <w:rPr>
        <w:rFonts w:ascii="Calibri" w:eastAsiaTheme="minorHAnsi" w:hAnsi="Calibri"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152155AC"/>
    <w:multiLevelType w:val="hybridMultilevel"/>
    <w:tmpl w:val="C5946546"/>
    <w:lvl w:ilvl="0" w:tplc="34DC4268">
      <w:numFmt w:val="bullet"/>
      <w:lvlText w:val="-"/>
      <w:lvlJc w:val="left"/>
      <w:pPr>
        <w:ind w:left="720" w:hanging="360"/>
      </w:pPr>
      <w:rPr>
        <w:rFonts w:ascii="Calibri" w:eastAsia="Calibri" w:hAnsi="Calibri" w:cs="Calibri" w:hint="default"/>
      </w:rPr>
    </w:lvl>
    <w:lvl w:ilvl="1" w:tplc="9A204340">
      <w:start w:val="1"/>
      <w:numFmt w:val="decimal"/>
      <w:lvlText w:val="%2."/>
      <w:lvlJc w:val="left"/>
      <w:pPr>
        <w:ind w:left="1440" w:hanging="360"/>
      </w:pPr>
      <w:rPr>
        <w:rFonts w:hint="default"/>
      </w:rPr>
    </w:lvl>
    <w:lvl w:ilvl="2" w:tplc="0407001B">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 w15:restartNumberingAfterBreak="0">
    <w:nsid w:val="173867DA"/>
    <w:multiLevelType w:val="hybridMultilevel"/>
    <w:tmpl w:val="4522B9DA"/>
    <w:lvl w:ilvl="0" w:tplc="6448B382">
      <w:start w:val="1"/>
      <w:numFmt w:val="decimal"/>
      <w:lvlText w:val="%1."/>
      <w:lvlJc w:val="left"/>
      <w:pPr>
        <w:ind w:left="720" w:hanging="360"/>
      </w:pPr>
      <w:rPr>
        <w:rFonts w:hint="default"/>
        <w:b/>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 w15:restartNumberingAfterBreak="0">
    <w:nsid w:val="23093E44"/>
    <w:multiLevelType w:val="hybridMultilevel"/>
    <w:tmpl w:val="E69440A2"/>
    <w:lvl w:ilvl="0" w:tplc="CE900A00">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2909029D"/>
    <w:multiLevelType w:val="hybridMultilevel"/>
    <w:tmpl w:val="BD34F6F2"/>
    <w:lvl w:ilvl="0" w:tplc="582C26A6">
      <w:start w:val="19"/>
      <w:numFmt w:val="bullet"/>
      <w:lvlText w:val="-"/>
      <w:lvlJc w:val="left"/>
      <w:pPr>
        <w:ind w:left="1004" w:hanging="360"/>
      </w:pPr>
      <w:rPr>
        <w:rFonts w:ascii="Calibri" w:eastAsiaTheme="minorHAnsi" w:hAnsi="Calibri" w:cstheme="minorBidi" w:hint="default"/>
      </w:rPr>
    </w:lvl>
    <w:lvl w:ilvl="1" w:tplc="04070003" w:tentative="1">
      <w:start w:val="1"/>
      <w:numFmt w:val="bullet"/>
      <w:lvlText w:val="o"/>
      <w:lvlJc w:val="left"/>
      <w:pPr>
        <w:ind w:left="1724" w:hanging="360"/>
      </w:pPr>
      <w:rPr>
        <w:rFonts w:ascii="Courier New" w:hAnsi="Courier New" w:cs="Courier New" w:hint="default"/>
      </w:rPr>
    </w:lvl>
    <w:lvl w:ilvl="2" w:tplc="04070005" w:tentative="1">
      <w:start w:val="1"/>
      <w:numFmt w:val="bullet"/>
      <w:lvlText w:val=""/>
      <w:lvlJc w:val="left"/>
      <w:pPr>
        <w:ind w:left="2444" w:hanging="360"/>
      </w:pPr>
      <w:rPr>
        <w:rFonts w:ascii="Wingdings" w:hAnsi="Wingdings" w:hint="default"/>
      </w:rPr>
    </w:lvl>
    <w:lvl w:ilvl="3" w:tplc="04070001" w:tentative="1">
      <w:start w:val="1"/>
      <w:numFmt w:val="bullet"/>
      <w:lvlText w:val=""/>
      <w:lvlJc w:val="left"/>
      <w:pPr>
        <w:ind w:left="3164" w:hanging="360"/>
      </w:pPr>
      <w:rPr>
        <w:rFonts w:ascii="Symbol" w:hAnsi="Symbol" w:hint="default"/>
      </w:rPr>
    </w:lvl>
    <w:lvl w:ilvl="4" w:tplc="04070003" w:tentative="1">
      <w:start w:val="1"/>
      <w:numFmt w:val="bullet"/>
      <w:lvlText w:val="o"/>
      <w:lvlJc w:val="left"/>
      <w:pPr>
        <w:ind w:left="3884" w:hanging="360"/>
      </w:pPr>
      <w:rPr>
        <w:rFonts w:ascii="Courier New" w:hAnsi="Courier New" w:cs="Courier New" w:hint="default"/>
      </w:rPr>
    </w:lvl>
    <w:lvl w:ilvl="5" w:tplc="04070005" w:tentative="1">
      <w:start w:val="1"/>
      <w:numFmt w:val="bullet"/>
      <w:lvlText w:val=""/>
      <w:lvlJc w:val="left"/>
      <w:pPr>
        <w:ind w:left="4604" w:hanging="360"/>
      </w:pPr>
      <w:rPr>
        <w:rFonts w:ascii="Wingdings" w:hAnsi="Wingdings" w:hint="default"/>
      </w:rPr>
    </w:lvl>
    <w:lvl w:ilvl="6" w:tplc="04070001" w:tentative="1">
      <w:start w:val="1"/>
      <w:numFmt w:val="bullet"/>
      <w:lvlText w:val=""/>
      <w:lvlJc w:val="left"/>
      <w:pPr>
        <w:ind w:left="5324" w:hanging="360"/>
      </w:pPr>
      <w:rPr>
        <w:rFonts w:ascii="Symbol" w:hAnsi="Symbol" w:hint="default"/>
      </w:rPr>
    </w:lvl>
    <w:lvl w:ilvl="7" w:tplc="04070003" w:tentative="1">
      <w:start w:val="1"/>
      <w:numFmt w:val="bullet"/>
      <w:lvlText w:val="o"/>
      <w:lvlJc w:val="left"/>
      <w:pPr>
        <w:ind w:left="6044" w:hanging="360"/>
      </w:pPr>
      <w:rPr>
        <w:rFonts w:ascii="Courier New" w:hAnsi="Courier New" w:cs="Courier New" w:hint="default"/>
      </w:rPr>
    </w:lvl>
    <w:lvl w:ilvl="8" w:tplc="04070005" w:tentative="1">
      <w:start w:val="1"/>
      <w:numFmt w:val="bullet"/>
      <w:lvlText w:val=""/>
      <w:lvlJc w:val="left"/>
      <w:pPr>
        <w:ind w:left="6764" w:hanging="360"/>
      </w:pPr>
      <w:rPr>
        <w:rFonts w:ascii="Wingdings" w:hAnsi="Wingdings" w:hint="default"/>
      </w:rPr>
    </w:lvl>
  </w:abstractNum>
  <w:abstractNum w:abstractNumId="5" w15:restartNumberingAfterBreak="0">
    <w:nsid w:val="2C655D66"/>
    <w:multiLevelType w:val="hybridMultilevel"/>
    <w:tmpl w:val="1780E176"/>
    <w:lvl w:ilvl="0" w:tplc="AEA2FC92">
      <w:start w:val="1"/>
      <w:numFmt w:val="lowerLetter"/>
      <w:lvlText w:val="%1)"/>
      <w:lvlJc w:val="left"/>
      <w:pPr>
        <w:ind w:left="1080" w:hanging="360"/>
      </w:pPr>
      <w:rPr>
        <w:rFonts w:hint="default"/>
      </w:rPr>
    </w:lvl>
    <w:lvl w:ilvl="1" w:tplc="041A0019" w:tentative="1">
      <w:start w:val="1"/>
      <w:numFmt w:val="lowerLetter"/>
      <w:lvlText w:val="%2."/>
      <w:lvlJc w:val="left"/>
      <w:pPr>
        <w:ind w:left="1800" w:hanging="360"/>
      </w:pPr>
    </w:lvl>
    <w:lvl w:ilvl="2" w:tplc="041A001B" w:tentative="1">
      <w:start w:val="1"/>
      <w:numFmt w:val="lowerRoman"/>
      <w:lvlText w:val="%3."/>
      <w:lvlJc w:val="right"/>
      <w:pPr>
        <w:ind w:left="2520" w:hanging="180"/>
      </w:pPr>
    </w:lvl>
    <w:lvl w:ilvl="3" w:tplc="041A000F" w:tentative="1">
      <w:start w:val="1"/>
      <w:numFmt w:val="decimal"/>
      <w:lvlText w:val="%4."/>
      <w:lvlJc w:val="left"/>
      <w:pPr>
        <w:ind w:left="3240" w:hanging="360"/>
      </w:pPr>
    </w:lvl>
    <w:lvl w:ilvl="4" w:tplc="041A0019" w:tentative="1">
      <w:start w:val="1"/>
      <w:numFmt w:val="lowerLetter"/>
      <w:lvlText w:val="%5."/>
      <w:lvlJc w:val="left"/>
      <w:pPr>
        <w:ind w:left="3960" w:hanging="360"/>
      </w:pPr>
    </w:lvl>
    <w:lvl w:ilvl="5" w:tplc="041A001B" w:tentative="1">
      <w:start w:val="1"/>
      <w:numFmt w:val="lowerRoman"/>
      <w:lvlText w:val="%6."/>
      <w:lvlJc w:val="right"/>
      <w:pPr>
        <w:ind w:left="4680" w:hanging="180"/>
      </w:pPr>
    </w:lvl>
    <w:lvl w:ilvl="6" w:tplc="041A000F" w:tentative="1">
      <w:start w:val="1"/>
      <w:numFmt w:val="decimal"/>
      <w:lvlText w:val="%7."/>
      <w:lvlJc w:val="left"/>
      <w:pPr>
        <w:ind w:left="5400" w:hanging="360"/>
      </w:pPr>
    </w:lvl>
    <w:lvl w:ilvl="7" w:tplc="041A0019" w:tentative="1">
      <w:start w:val="1"/>
      <w:numFmt w:val="lowerLetter"/>
      <w:lvlText w:val="%8."/>
      <w:lvlJc w:val="left"/>
      <w:pPr>
        <w:ind w:left="6120" w:hanging="360"/>
      </w:pPr>
    </w:lvl>
    <w:lvl w:ilvl="8" w:tplc="041A001B" w:tentative="1">
      <w:start w:val="1"/>
      <w:numFmt w:val="lowerRoman"/>
      <w:lvlText w:val="%9."/>
      <w:lvlJc w:val="right"/>
      <w:pPr>
        <w:ind w:left="6840" w:hanging="180"/>
      </w:pPr>
    </w:lvl>
  </w:abstractNum>
  <w:abstractNum w:abstractNumId="6" w15:restartNumberingAfterBreak="0">
    <w:nsid w:val="35E43941"/>
    <w:multiLevelType w:val="hybridMultilevel"/>
    <w:tmpl w:val="B5E6B20A"/>
    <w:lvl w:ilvl="0" w:tplc="041A000F">
      <w:start w:val="1"/>
      <w:numFmt w:val="decimal"/>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7" w15:restartNumberingAfterBreak="0">
    <w:nsid w:val="362D0FBF"/>
    <w:multiLevelType w:val="hybridMultilevel"/>
    <w:tmpl w:val="EAAEB83C"/>
    <w:lvl w:ilvl="0" w:tplc="041A0017">
      <w:start w:val="1"/>
      <w:numFmt w:val="lowerLetter"/>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8" w15:restartNumberingAfterBreak="0">
    <w:nsid w:val="3EEE7DDC"/>
    <w:multiLevelType w:val="hybridMultilevel"/>
    <w:tmpl w:val="74682560"/>
    <w:lvl w:ilvl="0" w:tplc="04070001">
      <w:start w:val="1"/>
      <w:numFmt w:val="bullet"/>
      <w:lvlText w:val=""/>
      <w:lvlJc w:val="left"/>
      <w:pPr>
        <w:ind w:left="360" w:hanging="360"/>
      </w:pPr>
      <w:rPr>
        <w:rFonts w:ascii="Symbol" w:hAnsi="Symbol" w:hint="default"/>
      </w:rPr>
    </w:lvl>
    <w:lvl w:ilvl="1" w:tplc="0A5A7AF2">
      <w:numFmt w:val="bullet"/>
      <w:lvlText w:val="-"/>
      <w:lvlJc w:val="left"/>
      <w:pPr>
        <w:ind w:left="1080" w:hanging="360"/>
      </w:pPr>
      <w:rPr>
        <w:rFonts w:ascii="Calibri" w:eastAsiaTheme="minorHAnsi" w:hAnsi="Calibri" w:cs="Calibri" w:hint="default"/>
        <w:color w:val="auto"/>
      </w:r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9" w15:restartNumberingAfterBreak="0">
    <w:nsid w:val="43625112"/>
    <w:multiLevelType w:val="hybridMultilevel"/>
    <w:tmpl w:val="65CCCEE6"/>
    <w:lvl w:ilvl="0" w:tplc="E99CA8C6">
      <w:start w:val="1"/>
      <w:numFmt w:val="lowerLetter"/>
      <w:lvlText w:val="%1)"/>
      <w:lvlJc w:val="left"/>
      <w:pPr>
        <w:ind w:left="1080" w:hanging="360"/>
      </w:pPr>
      <w:rPr>
        <w:rFonts w:hint="default"/>
      </w:rPr>
    </w:lvl>
    <w:lvl w:ilvl="1" w:tplc="041A0019" w:tentative="1">
      <w:start w:val="1"/>
      <w:numFmt w:val="lowerLetter"/>
      <w:lvlText w:val="%2."/>
      <w:lvlJc w:val="left"/>
      <w:pPr>
        <w:ind w:left="1800" w:hanging="360"/>
      </w:pPr>
    </w:lvl>
    <w:lvl w:ilvl="2" w:tplc="041A001B" w:tentative="1">
      <w:start w:val="1"/>
      <w:numFmt w:val="lowerRoman"/>
      <w:lvlText w:val="%3."/>
      <w:lvlJc w:val="right"/>
      <w:pPr>
        <w:ind w:left="2520" w:hanging="180"/>
      </w:pPr>
    </w:lvl>
    <w:lvl w:ilvl="3" w:tplc="041A000F" w:tentative="1">
      <w:start w:val="1"/>
      <w:numFmt w:val="decimal"/>
      <w:lvlText w:val="%4."/>
      <w:lvlJc w:val="left"/>
      <w:pPr>
        <w:ind w:left="3240" w:hanging="360"/>
      </w:pPr>
    </w:lvl>
    <w:lvl w:ilvl="4" w:tplc="041A0019" w:tentative="1">
      <w:start w:val="1"/>
      <w:numFmt w:val="lowerLetter"/>
      <w:lvlText w:val="%5."/>
      <w:lvlJc w:val="left"/>
      <w:pPr>
        <w:ind w:left="3960" w:hanging="360"/>
      </w:pPr>
    </w:lvl>
    <w:lvl w:ilvl="5" w:tplc="041A001B" w:tentative="1">
      <w:start w:val="1"/>
      <w:numFmt w:val="lowerRoman"/>
      <w:lvlText w:val="%6."/>
      <w:lvlJc w:val="right"/>
      <w:pPr>
        <w:ind w:left="4680" w:hanging="180"/>
      </w:pPr>
    </w:lvl>
    <w:lvl w:ilvl="6" w:tplc="041A000F" w:tentative="1">
      <w:start w:val="1"/>
      <w:numFmt w:val="decimal"/>
      <w:lvlText w:val="%7."/>
      <w:lvlJc w:val="left"/>
      <w:pPr>
        <w:ind w:left="5400" w:hanging="360"/>
      </w:pPr>
    </w:lvl>
    <w:lvl w:ilvl="7" w:tplc="041A0019" w:tentative="1">
      <w:start w:val="1"/>
      <w:numFmt w:val="lowerLetter"/>
      <w:lvlText w:val="%8."/>
      <w:lvlJc w:val="left"/>
      <w:pPr>
        <w:ind w:left="6120" w:hanging="360"/>
      </w:pPr>
    </w:lvl>
    <w:lvl w:ilvl="8" w:tplc="041A001B" w:tentative="1">
      <w:start w:val="1"/>
      <w:numFmt w:val="lowerRoman"/>
      <w:lvlText w:val="%9."/>
      <w:lvlJc w:val="right"/>
      <w:pPr>
        <w:ind w:left="6840" w:hanging="180"/>
      </w:pPr>
    </w:lvl>
  </w:abstractNum>
  <w:abstractNum w:abstractNumId="10" w15:restartNumberingAfterBreak="0">
    <w:nsid w:val="45353E2C"/>
    <w:multiLevelType w:val="hybridMultilevel"/>
    <w:tmpl w:val="ACFE4004"/>
    <w:lvl w:ilvl="0" w:tplc="34DC4268">
      <w:numFmt w:val="bullet"/>
      <w:lvlText w:val="-"/>
      <w:lvlJc w:val="left"/>
      <w:pPr>
        <w:ind w:left="720" w:hanging="360"/>
      </w:pPr>
      <w:rPr>
        <w:rFonts w:ascii="Calibri" w:eastAsia="Calibri" w:hAnsi="Calibri" w:cs="Calibr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45A06096"/>
    <w:multiLevelType w:val="hybridMultilevel"/>
    <w:tmpl w:val="2B526A72"/>
    <w:lvl w:ilvl="0" w:tplc="E8627622">
      <w:start w:val="1"/>
      <w:numFmt w:val="bullet"/>
      <w:lvlText w:val="-"/>
      <w:lvlJc w:val="left"/>
      <w:pPr>
        <w:ind w:left="720" w:hanging="360"/>
      </w:pPr>
      <w:rPr>
        <w:rFonts w:ascii="Arial" w:eastAsiaTheme="minorEastAsia" w:hAnsi="Arial" w:cs="Aria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2" w15:restartNumberingAfterBreak="0">
    <w:nsid w:val="478E6917"/>
    <w:multiLevelType w:val="hybridMultilevel"/>
    <w:tmpl w:val="55B8DB32"/>
    <w:lvl w:ilvl="0" w:tplc="0DE8D25A">
      <w:start w:val="1"/>
      <w:numFmt w:val="lowerLetter"/>
      <w:lvlText w:val="%1)"/>
      <w:lvlJc w:val="left"/>
      <w:pPr>
        <w:ind w:left="1080" w:hanging="360"/>
      </w:pPr>
      <w:rPr>
        <w:rFonts w:hint="default"/>
      </w:rPr>
    </w:lvl>
    <w:lvl w:ilvl="1" w:tplc="041A0019" w:tentative="1">
      <w:start w:val="1"/>
      <w:numFmt w:val="lowerLetter"/>
      <w:lvlText w:val="%2."/>
      <w:lvlJc w:val="left"/>
      <w:pPr>
        <w:ind w:left="1800" w:hanging="360"/>
      </w:pPr>
    </w:lvl>
    <w:lvl w:ilvl="2" w:tplc="041A001B" w:tentative="1">
      <w:start w:val="1"/>
      <w:numFmt w:val="lowerRoman"/>
      <w:lvlText w:val="%3."/>
      <w:lvlJc w:val="right"/>
      <w:pPr>
        <w:ind w:left="2520" w:hanging="180"/>
      </w:pPr>
    </w:lvl>
    <w:lvl w:ilvl="3" w:tplc="041A000F" w:tentative="1">
      <w:start w:val="1"/>
      <w:numFmt w:val="decimal"/>
      <w:lvlText w:val="%4."/>
      <w:lvlJc w:val="left"/>
      <w:pPr>
        <w:ind w:left="3240" w:hanging="360"/>
      </w:pPr>
    </w:lvl>
    <w:lvl w:ilvl="4" w:tplc="041A0019" w:tentative="1">
      <w:start w:val="1"/>
      <w:numFmt w:val="lowerLetter"/>
      <w:lvlText w:val="%5."/>
      <w:lvlJc w:val="left"/>
      <w:pPr>
        <w:ind w:left="3960" w:hanging="360"/>
      </w:pPr>
    </w:lvl>
    <w:lvl w:ilvl="5" w:tplc="041A001B" w:tentative="1">
      <w:start w:val="1"/>
      <w:numFmt w:val="lowerRoman"/>
      <w:lvlText w:val="%6."/>
      <w:lvlJc w:val="right"/>
      <w:pPr>
        <w:ind w:left="4680" w:hanging="180"/>
      </w:pPr>
    </w:lvl>
    <w:lvl w:ilvl="6" w:tplc="041A000F" w:tentative="1">
      <w:start w:val="1"/>
      <w:numFmt w:val="decimal"/>
      <w:lvlText w:val="%7."/>
      <w:lvlJc w:val="left"/>
      <w:pPr>
        <w:ind w:left="5400" w:hanging="360"/>
      </w:pPr>
    </w:lvl>
    <w:lvl w:ilvl="7" w:tplc="041A0019" w:tentative="1">
      <w:start w:val="1"/>
      <w:numFmt w:val="lowerLetter"/>
      <w:lvlText w:val="%8."/>
      <w:lvlJc w:val="left"/>
      <w:pPr>
        <w:ind w:left="6120" w:hanging="360"/>
      </w:pPr>
    </w:lvl>
    <w:lvl w:ilvl="8" w:tplc="041A001B" w:tentative="1">
      <w:start w:val="1"/>
      <w:numFmt w:val="lowerRoman"/>
      <w:lvlText w:val="%9."/>
      <w:lvlJc w:val="right"/>
      <w:pPr>
        <w:ind w:left="6840" w:hanging="180"/>
      </w:pPr>
    </w:lvl>
  </w:abstractNum>
  <w:abstractNum w:abstractNumId="13" w15:restartNumberingAfterBreak="0">
    <w:nsid w:val="4D3C4C8D"/>
    <w:multiLevelType w:val="hybridMultilevel"/>
    <w:tmpl w:val="0B3EC130"/>
    <w:lvl w:ilvl="0" w:tplc="582C26A6">
      <w:start w:val="19"/>
      <w:numFmt w:val="bullet"/>
      <w:lvlText w:val="-"/>
      <w:lvlJc w:val="left"/>
      <w:pPr>
        <w:ind w:left="720" w:hanging="360"/>
      </w:pPr>
      <w:rPr>
        <w:rFonts w:ascii="Calibri" w:eastAsiaTheme="minorHAnsi" w:hAnsi="Calibri"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505D5419"/>
    <w:multiLevelType w:val="hybridMultilevel"/>
    <w:tmpl w:val="FF8AF914"/>
    <w:lvl w:ilvl="0" w:tplc="582C26A6">
      <w:start w:val="19"/>
      <w:numFmt w:val="bullet"/>
      <w:lvlText w:val="-"/>
      <w:lvlJc w:val="left"/>
      <w:pPr>
        <w:ind w:left="720" w:hanging="360"/>
      </w:pPr>
      <w:rPr>
        <w:rFonts w:ascii="Calibri" w:eastAsiaTheme="minorHAnsi" w:hAnsi="Calibri"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516562BD"/>
    <w:multiLevelType w:val="hybridMultilevel"/>
    <w:tmpl w:val="576C22CE"/>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6" w15:restartNumberingAfterBreak="0">
    <w:nsid w:val="53E5474D"/>
    <w:multiLevelType w:val="hybridMultilevel"/>
    <w:tmpl w:val="393C36EA"/>
    <w:lvl w:ilvl="0" w:tplc="582C26A6">
      <w:start w:val="19"/>
      <w:numFmt w:val="bullet"/>
      <w:lvlText w:val="-"/>
      <w:lvlJc w:val="left"/>
      <w:pPr>
        <w:ind w:left="720" w:hanging="360"/>
      </w:pPr>
      <w:rPr>
        <w:rFonts w:ascii="Calibri" w:eastAsiaTheme="minorHAnsi" w:hAnsi="Calibri"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56F36954"/>
    <w:multiLevelType w:val="hybridMultilevel"/>
    <w:tmpl w:val="0964B52E"/>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8" w15:restartNumberingAfterBreak="0">
    <w:nsid w:val="5F1453F8"/>
    <w:multiLevelType w:val="hybridMultilevel"/>
    <w:tmpl w:val="38B27E8A"/>
    <w:lvl w:ilvl="0" w:tplc="AAD09FBA">
      <w:start w:val="1"/>
      <w:numFmt w:val="bullet"/>
      <w:lvlText w:val="-"/>
      <w:lvlJc w:val="left"/>
      <w:pPr>
        <w:ind w:left="720" w:hanging="360"/>
      </w:pPr>
      <w:rPr>
        <w:rFonts w:ascii="Calibri" w:eastAsia="Calibri" w:hAnsi="Calibri" w:cs="Wingdings"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659A0A80"/>
    <w:multiLevelType w:val="hybridMultilevel"/>
    <w:tmpl w:val="3806A78A"/>
    <w:lvl w:ilvl="0" w:tplc="0CD4765C">
      <w:start w:val="1"/>
      <w:numFmt w:val="bullet"/>
      <w:lvlText w:val="-"/>
      <w:lvlJc w:val="left"/>
      <w:pPr>
        <w:ind w:left="720" w:hanging="360"/>
      </w:pPr>
      <w:rPr>
        <w:rFonts w:ascii="Arial" w:eastAsiaTheme="minorEastAsia" w:hAnsi="Arial" w:cs="Arial" w:hint="default"/>
        <w:color w:val="auto"/>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0" w15:restartNumberingAfterBreak="0">
    <w:nsid w:val="69B87BCA"/>
    <w:multiLevelType w:val="hybridMultilevel"/>
    <w:tmpl w:val="92DCAF96"/>
    <w:lvl w:ilvl="0" w:tplc="582C26A6">
      <w:start w:val="19"/>
      <w:numFmt w:val="bullet"/>
      <w:lvlText w:val="-"/>
      <w:lvlJc w:val="left"/>
      <w:pPr>
        <w:ind w:left="720" w:hanging="360"/>
      </w:pPr>
      <w:rPr>
        <w:rFonts w:ascii="Calibri" w:eastAsiaTheme="minorHAnsi" w:hAnsi="Calibri"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6B30603A"/>
    <w:multiLevelType w:val="hybridMultilevel"/>
    <w:tmpl w:val="0EA0646E"/>
    <w:lvl w:ilvl="0" w:tplc="3AA05F3C">
      <w:start w:val="19"/>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6D800EDB"/>
    <w:multiLevelType w:val="hybridMultilevel"/>
    <w:tmpl w:val="974222AA"/>
    <w:lvl w:ilvl="0" w:tplc="AAD09FBA">
      <w:start w:val="1"/>
      <w:numFmt w:val="bullet"/>
      <w:lvlText w:val="-"/>
      <w:lvlJc w:val="left"/>
      <w:pPr>
        <w:ind w:left="578" w:hanging="360"/>
      </w:pPr>
      <w:rPr>
        <w:rFonts w:ascii="Calibri" w:eastAsia="Calibri" w:hAnsi="Calibri" w:cs="Wingdings" w:hint="default"/>
      </w:rPr>
    </w:lvl>
    <w:lvl w:ilvl="1" w:tplc="08090003" w:tentative="1">
      <w:start w:val="1"/>
      <w:numFmt w:val="bullet"/>
      <w:lvlText w:val="o"/>
      <w:lvlJc w:val="left"/>
      <w:pPr>
        <w:ind w:left="1298" w:hanging="360"/>
      </w:pPr>
      <w:rPr>
        <w:rFonts w:ascii="Courier New" w:hAnsi="Courier New" w:cs="Courier New" w:hint="default"/>
      </w:rPr>
    </w:lvl>
    <w:lvl w:ilvl="2" w:tplc="08090005" w:tentative="1">
      <w:start w:val="1"/>
      <w:numFmt w:val="bullet"/>
      <w:lvlText w:val=""/>
      <w:lvlJc w:val="left"/>
      <w:pPr>
        <w:ind w:left="2018" w:hanging="360"/>
      </w:pPr>
      <w:rPr>
        <w:rFonts w:ascii="Wingdings" w:hAnsi="Wingdings" w:hint="default"/>
      </w:rPr>
    </w:lvl>
    <w:lvl w:ilvl="3" w:tplc="08090001" w:tentative="1">
      <w:start w:val="1"/>
      <w:numFmt w:val="bullet"/>
      <w:lvlText w:val=""/>
      <w:lvlJc w:val="left"/>
      <w:pPr>
        <w:ind w:left="2738" w:hanging="360"/>
      </w:pPr>
      <w:rPr>
        <w:rFonts w:ascii="Symbol" w:hAnsi="Symbol" w:hint="default"/>
      </w:rPr>
    </w:lvl>
    <w:lvl w:ilvl="4" w:tplc="08090003" w:tentative="1">
      <w:start w:val="1"/>
      <w:numFmt w:val="bullet"/>
      <w:lvlText w:val="o"/>
      <w:lvlJc w:val="left"/>
      <w:pPr>
        <w:ind w:left="3458" w:hanging="360"/>
      </w:pPr>
      <w:rPr>
        <w:rFonts w:ascii="Courier New" w:hAnsi="Courier New" w:cs="Courier New" w:hint="default"/>
      </w:rPr>
    </w:lvl>
    <w:lvl w:ilvl="5" w:tplc="08090005" w:tentative="1">
      <w:start w:val="1"/>
      <w:numFmt w:val="bullet"/>
      <w:lvlText w:val=""/>
      <w:lvlJc w:val="left"/>
      <w:pPr>
        <w:ind w:left="4178" w:hanging="360"/>
      </w:pPr>
      <w:rPr>
        <w:rFonts w:ascii="Wingdings" w:hAnsi="Wingdings" w:hint="default"/>
      </w:rPr>
    </w:lvl>
    <w:lvl w:ilvl="6" w:tplc="08090001" w:tentative="1">
      <w:start w:val="1"/>
      <w:numFmt w:val="bullet"/>
      <w:lvlText w:val=""/>
      <w:lvlJc w:val="left"/>
      <w:pPr>
        <w:ind w:left="4898" w:hanging="360"/>
      </w:pPr>
      <w:rPr>
        <w:rFonts w:ascii="Symbol" w:hAnsi="Symbol" w:hint="default"/>
      </w:rPr>
    </w:lvl>
    <w:lvl w:ilvl="7" w:tplc="08090003" w:tentative="1">
      <w:start w:val="1"/>
      <w:numFmt w:val="bullet"/>
      <w:lvlText w:val="o"/>
      <w:lvlJc w:val="left"/>
      <w:pPr>
        <w:ind w:left="5618" w:hanging="360"/>
      </w:pPr>
      <w:rPr>
        <w:rFonts w:ascii="Courier New" w:hAnsi="Courier New" w:cs="Courier New" w:hint="default"/>
      </w:rPr>
    </w:lvl>
    <w:lvl w:ilvl="8" w:tplc="08090005" w:tentative="1">
      <w:start w:val="1"/>
      <w:numFmt w:val="bullet"/>
      <w:lvlText w:val=""/>
      <w:lvlJc w:val="left"/>
      <w:pPr>
        <w:ind w:left="6338" w:hanging="360"/>
      </w:pPr>
      <w:rPr>
        <w:rFonts w:ascii="Wingdings" w:hAnsi="Wingdings" w:hint="default"/>
      </w:rPr>
    </w:lvl>
  </w:abstractNum>
  <w:num w:numId="1">
    <w:abstractNumId w:val="22"/>
  </w:num>
  <w:num w:numId="2">
    <w:abstractNumId w:val="18"/>
  </w:num>
  <w:num w:numId="3">
    <w:abstractNumId w:val="18"/>
  </w:num>
  <w:num w:numId="4">
    <w:abstractNumId w:val="3"/>
  </w:num>
  <w:num w:numId="5">
    <w:abstractNumId w:val="8"/>
  </w:num>
  <w:num w:numId="6">
    <w:abstractNumId w:val="17"/>
  </w:num>
  <w:num w:numId="7">
    <w:abstractNumId w:val="15"/>
  </w:num>
  <w:num w:numId="8">
    <w:abstractNumId w:val="2"/>
  </w:num>
  <w:num w:numId="9">
    <w:abstractNumId w:val="13"/>
  </w:num>
  <w:num w:numId="10">
    <w:abstractNumId w:val="21"/>
  </w:num>
  <w:num w:numId="11">
    <w:abstractNumId w:val="4"/>
  </w:num>
  <w:num w:numId="12">
    <w:abstractNumId w:val="20"/>
  </w:num>
  <w:num w:numId="13">
    <w:abstractNumId w:val="14"/>
  </w:num>
  <w:num w:numId="14">
    <w:abstractNumId w:val="16"/>
  </w:num>
  <w:num w:numId="15">
    <w:abstractNumId w:val="0"/>
  </w:num>
  <w:num w:numId="16">
    <w:abstractNumId w:val="10"/>
  </w:num>
  <w:num w:numId="17">
    <w:abstractNumId w:val="1"/>
  </w:num>
  <w:num w:numId="18">
    <w:abstractNumId w:val="19"/>
  </w:num>
  <w:num w:numId="19">
    <w:abstractNumId w:val="11"/>
  </w:num>
  <w:num w:numId="20">
    <w:abstractNumId w:val="6"/>
  </w:num>
  <w:num w:numId="21">
    <w:abstractNumId w:val="12"/>
  </w:num>
  <w:num w:numId="22">
    <w:abstractNumId w:val="7"/>
  </w:num>
  <w:num w:numId="23">
    <w:abstractNumId w:val="9"/>
  </w:num>
  <w:num w:numId="24">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defaultTabStop w:val="708"/>
  <w:hyphenationZone w:val="425"/>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61323"/>
    <w:rsid w:val="00013461"/>
    <w:rsid w:val="00036F4E"/>
    <w:rsid w:val="0004135F"/>
    <w:rsid w:val="00041BC1"/>
    <w:rsid w:val="0006575F"/>
    <w:rsid w:val="00075AB4"/>
    <w:rsid w:val="000A15C7"/>
    <w:rsid w:val="000B3DB7"/>
    <w:rsid w:val="000E44B0"/>
    <w:rsid w:val="000F1E7F"/>
    <w:rsid w:val="001012F8"/>
    <w:rsid w:val="00102A6C"/>
    <w:rsid w:val="001047D0"/>
    <w:rsid w:val="00105702"/>
    <w:rsid w:val="0011407E"/>
    <w:rsid w:val="00123B5A"/>
    <w:rsid w:val="00132968"/>
    <w:rsid w:val="00133D34"/>
    <w:rsid w:val="001366B0"/>
    <w:rsid w:val="00167F01"/>
    <w:rsid w:val="0017273C"/>
    <w:rsid w:val="00182917"/>
    <w:rsid w:val="00183493"/>
    <w:rsid w:val="001906AF"/>
    <w:rsid w:val="00194F64"/>
    <w:rsid w:val="001A286D"/>
    <w:rsid w:val="001B39E7"/>
    <w:rsid w:val="001C6882"/>
    <w:rsid w:val="001D0BBB"/>
    <w:rsid w:val="001D0D3E"/>
    <w:rsid w:val="001D2213"/>
    <w:rsid w:val="001D3060"/>
    <w:rsid w:val="001D3683"/>
    <w:rsid w:val="001E4A25"/>
    <w:rsid w:val="001F2F62"/>
    <w:rsid w:val="00200497"/>
    <w:rsid w:val="002048A8"/>
    <w:rsid w:val="00212A1A"/>
    <w:rsid w:val="00212F28"/>
    <w:rsid w:val="00213FA3"/>
    <w:rsid w:val="00214A15"/>
    <w:rsid w:val="00216817"/>
    <w:rsid w:val="00226395"/>
    <w:rsid w:val="00231140"/>
    <w:rsid w:val="0023419C"/>
    <w:rsid w:val="00234C09"/>
    <w:rsid w:val="002407D7"/>
    <w:rsid w:val="00242B6D"/>
    <w:rsid w:val="002530EC"/>
    <w:rsid w:val="00253EA1"/>
    <w:rsid w:val="00253FDB"/>
    <w:rsid w:val="00255D61"/>
    <w:rsid w:val="00256C9E"/>
    <w:rsid w:val="00260A96"/>
    <w:rsid w:val="00264098"/>
    <w:rsid w:val="00267C44"/>
    <w:rsid w:val="00274BF3"/>
    <w:rsid w:val="00282A7C"/>
    <w:rsid w:val="00283063"/>
    <w:rsid w:val="00283FF9"/>
    <w:rsid w:val="00295FA9"/>
    <w:rsid w:val="002B2732"/>
    <w:rsid w:val="002D0EA4"/>
    <w:rsid w:val="002E4B69"/>
    <w:rsid w:val="002F309C"/>
    <w:rsid w:val="003267F5"/>
    <w:rsid w:val="0033143F"/>
    <w:rsid w:val="00346800"/>
    <w:rsid w:val="00357252"/>
    <w:rsid w:val="003625BC"/>
    <w:rsid w:val="003702E7"/>
    <w:rsid w:val="00380825"/>
    <w:rsid w:val="003935AF"/>
    <w:rsid w:val="003A3661"/>
    <w:rsid w:val="003A5511"/>
    <w:rsid w:val="003B050C"/>
    <w:rsid w:val="003B593C"/>
    <w:rsid w:val="003B6F96"/>
    <w:rsid w:val="003C06E2"/>
    <w:rsid w:val="003E0019"/>
    <w:rsid w:val="003E2D7B"/>
    <w:rsid w:val="003E431F"/>
    <w:rsid w:val="003E6829"/>
    <w:rsid w:val="003F0AE3"/>
    <w:rsid w:val="003F1D84"/>
    <w:rsid w:val="003F3FD7"/>
    <w:rsid w:val="003F3FE3"/>
    <w:rsid w:val="00400E9F"/>
    <w:rsid w:val="0041758C"/>
    <w:rsid w:val="004205A9"/>
    <w:rsid w:val="00431EBE"/>
    <w:rsid w:val="004701F2"/>
    <w:rsid w:val="00474BB1"/>
    <w:rsid w:val="00485C7B"/>
    <w:rsid w:val="004939E4"/>
    <w:rsid w:val="004A151E"/>
    <w:rsid w:val="004A4D4B"/>
    <w:rsid w:val="004C2DD9"/>
    <w:rsid w:val="004C7C24"/>
    <w:rsid w:val="004D3EEE"/>
    <w:rsid w:val="004D5046"/>
    <w:rsid w:val="004D75F3"/>
    <w:rsid w:val="004E4770"/>
    <w:rsid w:val="00510329"/>
    <w:rsid w:val="005213F0"/>
    <w:rsid w:val="005268CE"/>
    <w:rsid w:val="00540C7F"/>
    <w:rsid w:val="005464EC"/>
    <w:rsid w:val="005500CB"/>
    <w:rsid w:val="00563096"/>
    <w:rsid w:val="00575B38"/>
    <w:rsid w:val="0058269B"/>
    <w:rsid w:val="00582BBF"/>
    <w:rsid w:val="00585274"/>
    <w:rsid w:val="005A0C18"/>
    <w:rsid w:val="005A7D7D"/>
    <w:rsid w:val="005B072E"/>
    <w:rsid w:val="005B15EC"/>
    <w:rsid w:val="005B23DF"/>
    <w:rsid w:val="005C114D"/>
    <w:rsid w:val="005C1D7D"/>
    <w:rsid w:val="005C5A17"/>
    <w:rsid w:val="005C6D7E"/>
    <w:rsid w:val="005D0E62"/>
    <w:rsid w:val="005F0005"/>
    <w:rsid w:val="005F1A1E"/>
    <w:rsid w:val="005F3FE2"/>
    <w:rsid w:val="006015A7"/>
    <w:rsid w:val="0061135B"/>
    <w:rsid w:val="00615548"/>
    <w:rsid w:val="00622400"/>
    <w:rsid w:val="00623670"/>
    <w:rsid w:val="00626587"/>
    <w:rsid w:val="00633B09"/>
    <w:rsid w:val="00633CB0"/>
    <w:rsid w:val="0066384E"/>
    <w:rsid w:val="00671A02"/>
    <w:rsid w:val="00676024"/>
    <w:rsid w:val="00676C35"/>
    <w:rsid w:val="006932B5"/>
    <w:rsid w:val="006971FD"/>
    <w:rsid w:val="006A75A5"/>
    <w:rsid w:val="006B48E6"/>
    <w:rsid w:val="006C23F8"/>
    <w:rsid w:val="006D181E"/>
    <w:rsid w:val="006D28B5"/>
    <w:rsid w:val="006D5E7D"/>
    <w:rsid w:val="006D701E"/>
    <w:rsid w:val="006F0DF0"/>
    <w:rsid w:val="006F1AE1"/>
    <w:rsid w:val="0070367C"/>
    <w:rsid w:val="0070463A"/>
    <w:rsid w:val="00704FB2"/>
    <w:rsid w:val="00751D50"/>
    <w:rsid w:val="00761323"/>
    <w:rsid w:val="007722E2"/>
    <w:rsid w:val="00776EF6"/>
    <w:rsid w:val="0078059B"/>
    <w:rsid w:val="00782C8C"/>
    <w:rsid w:val="00793A28"/>
    <w:rsid w:val="007C67BB"/>
    <w:rsid w:val="007D0A1C"/>
    <w:rsid w:val="007D15A2"/>
    <w:rsid w:val="007D18F5"/>
    <w:rsid w:val="007D2C6D"/>
    <w:rsid w:val="007D3F69"/>
    <w:rsid w:val="007F12C9"/>
    <w:rsid w:val="00804173"/>
    <w:rsid w:val="00806872"/>
    <w:rsid w:val="00824DBF"/>
    <w:rsid w:val="008309FD"/>
    <w:rsid w:val="0083241D"/>
    <w:rsid w:val="00841A09"/>
    <w:rsid w:val="00846CA3"/>
    <w:rsid w:val="0085479A"/>
    <w:rsid w:val="00855EA0"/>
    <w:rsid w:val="00860C0B"/>
    <w:rsid w:val="00864B81"/>
    <w:rsid w:val="0087597E"/>
    <w:rsid w:val="0087704F"/>
    <w:rsid w:val="00880F17"/>
    <w:rsid w:val="0088346E"/>
    <w:rsid w:val="008919C9"/>
    <w:rsid w:val="00893C05"/>
    <w:rsid w:val="00894B96"/>
    <w:rsid w:val="008A175B"/>
    <w:rsid w:val="008A3763"/>
    <w:rsid w:val="008C21B6"/>
    <w:rsid w:val="008E0F2B"/>
    <w:rsid w:val="008F3AA7"/>
    <w:rsid w:val="008F40CE"/>
    <w:rsid w:val="008F6EB0"/>
    <w:rsid w:val="00906474"/>
    <w:rsid w:val="00906BFC"/>
    <w:rsid w:val="00907630"/>
    <w:rsid w:val="00913E61"/>
    <w:rsid w:val="009166E6"/>
    <w:rsid w:val="009208B2"/>
    <w:rsid w:val="009620D1"/>
    <w:rsid w:val="00974F97"/>
    <w:rsid w:val="009837D9"/>
    <w:rsid w:val="00985B9F"/>
    <w:rsid w:val="009919D0"/>
    <w:rsid w:val="00993B7D"/>
    <w:rsid w:val="0099680D"/>
    <w:rsid w:val="009B1A61"/>
    <w:rsid w:val="009B1F73"/>
    <w:rsid w:val="009C1E67"/>
    <w:rsid w:val="009C1E85"/>
    <w:rsid w:val="009C7313"/>
    <w:rsid w:val="009E0EB9"/>
    <w:rsid w:val="009F0055"/>
    <w:rsid w:val="009F0DE4"/>
    <w:rsid w:val="009F3094"/>
    <w:rsid w:val="00A01DA3"/>
    <w:rsid w:val="00A137AB"/>
    <w:rsid w:val="00A26999"/>
    <w:rsid w:val="00A33157"/>
    <w:rsid w:val="00A3745A"/>
    <w:rsid w:val="00A5440F"/>
    <w:rsid w:val="00A55E23"/>
    <w:rsid w:val="00A56450"/>
    <w:rsid w:val="00A56694"/>
    <w:rsid w:val="00A6429D"/>
    <w:rsid w:val="00A73E4F"/>
    <w:rsid w:val="00A80FAC"/>
    <w:rsid w:val="00A871F3"/>
    <w:rsid w:val="00A9200A"/>
    <w:rsid w:val="00AA0B33"/>
    <w:rsid w:val="00AB46AB"/>
    <w:rsid w:val="00AC14A0"/>
    <w:rsid w:val="00AC4CA6"/>
    <w:rsid w:val="00AC5282"/>
    <w:rsid w:val="00AD0F57"/>
    <w:rsid w:val="00AD3499"/>
    <w:rsid w:val="00AD741D"/>
    <w:rsid w:val="00AE2C8C"/>
    <w:rsid w:val="00AF7FE2"/>
    <w:rsid w:val="00B05180"/>
    <w:rsid w:val="00B126F4"/>
    <w:rsid w:val="00B26FED"/>
    <w:rsid w:val="00B33753"/>
    <w:rsid w:val="00B33E10"/>
    <w:rsid w:val="00B43385"/>
    <w:rsid w:val="00B46590"/>
    <w:rsid w:val="00B56733"/>
    <w:rsid w:val="00B80AA5"/>
    <w:rsid w:val="00B9441A"/>
    <w:rsid w:val="00B95D26"/>
    <w:rsid w:val="00B9647B"/>
    <w:rsid w:val="00B968BE"/>
    <w:rsid w:val="00BA115E"/>
    <w:rsid w:val="00BA449D"/>
    <w:rsid w:val="00BA6326"/>
    <w:rsid w:val="00BB0872"/>
    <w:rsid w:val="00BB263F"/>
    <w:rsid w:val="00BD6C02"/>
    <w:rsid w:val="00BE6510"/>
    <w:rsid w:val="00BF067C"/>
    <w:rsid w:val="00C00813"/>
    <w:rsid w:val="00C26A66"/>
    <w:rsid w:val="00C26AAC"/>
    <w:rsid w:val="00C3132B"/>
    <w:rsid w:val="00C36615"/>
    <w:rsid w:val="00C41F4F"/>
    <w:rsid w:val="00C615E3"/>
    <w:rsid w:val="00C82D11"/>
    <w:rsid w:val="00C839BE"/>
    <w:rsid w:val="00C91677"/>
    <w:rsid w:val="00C9282B"/>
    <w:rsid w:val="00CA73A1"/>
    <w:rsid w:val="00CB2EDF"/>
    <w:rsid w:val="00CB6AD3"/>
    <w:rsid w:val="00CD408C"/>
    <w:rsid w:val="00CE7424"/>
    <w:rsid w:val="00CF181E"/>
    <w:rsid w:val="00D03DBC"/>
    <w:rsid w:val="00D0549E"/>
    <w:rsid w:val="00D06AD2"/>
    <w:rsid w:val="00D12489"/>
    <w:rsid w:val="00D161E3"/>
    <w:rsid w:val="00D167EE"/>
    <w:rsid w:val="00D17C47"/>
    <w:rsid w:val="00D2302E"/>
    <w:rsid w:val="00D25523"/>
    <w:rsid w:val="00D36441"/>
    <w:rsid w:val="00D372D1"/>
    <w:rsid w:val="00D61211"/>
    <w:rsid w:val="00D67EE8"/>
    <w:rsid w:val="00D7141C"/>
    <w:rsid w:val="00D84210"/>
    <w:rsid w:val="00D91C74"/>
    <w:rsid w:val="00D92443"/>
    <w:rsid w:val="00D94EAE"/>
    <w:rsid w:val="00D96CFF"/>
    <w:rsid w:val="00DA5C30"/>
    <w:rsid w:val="00DE7E6C"/>
    <w:rsid w:val="00E25DA0"/>
    <w:rsid w:val="00E32839"/>
    <w:rsid w:val="00E348B8"/>
    <w:rsid w:val="00E41690"/>
    <w:rsid w:val="00E41767"/>
    <w:rsid w:val="00E41F82"/>
    <w:rsid w:val="00E60127"/>
    <w:rsid w:val="00E6090C"/>
    <w:rsid w:val="00E62287"/>
    <w:rsid w:val="00E65C46"/>
    <w:rsid w:val="00EA595F"/>
    <w:rsid w:val="00EA7C22"/>
    <w:rsid w:val="00EB0F28"/>
    <w:rsid w:val="00EB259D"/>
    <w:rsid w:val="00EB3C2E"/>
    <w:rsid w:val="00EC1C5F"/>
    <w:rsid w:val="00ED0B3F"/>
    <w:rsid w:val="00ED4C3C"/>
    <w:rsid w:val="00ED74F6"/>
    <w:rsid w:val="00EE0691"/>
    <w:rsid w:val="00EE3177"/>
    <w:rsid w:val="00F0402A"/>
    <w:rsid w:val="00F06331"/>
    <w:rsid w:val="00F06655"/>
    <w:rsid w:val="00F10A19"/>
    <w:rsid w:val="00F140A1"/>
    <w:rsid w:val="00F15C75"/>
    <w:rsid w:val="00F20A91"/>
    <w:rsid w:val="00F21B16"/>
    <w:rsid w:val="00F23CAF"/>
    <w:rsid w:val="00F25111"/>
    <w:rsid w:val="00F43746"/>
    <w:rsid w:val="00F53054"/>
    <w:rsid w:val="00F56B24"/>
    <w:rsid w:val="00F61794"/>
    <w:rsid w:val="00F6321D"/>
    <w:rsid w:val="00F77B86"/>
    <w:rsid w:val="00F91C69"/>
    <w:rsid w:val="00F945BE"/>
    <w:rsid w:val="00FA010E"/>
    <w:rsid w:val="00FA79AE"/>
    <w:rsid w:val="00FD16C6"/>
    <w:rsid w:val="00FF400A"/>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4:docId w14:val="0249E0DC"/>
  <w15:docId w15:val="{F3269F97-DBC2-40F3-8474-E2EAF2ABA04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cs-CZ"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B23DF"/>
    <w:pPr>
      <w:spacing w:after="200" w:line="276" w:lineRule="auto"/>
    </w:pPr>
    <w:rPr>
      <w:rFonts w:eastAsiaTheme="minorEastAsia"/>
      <w:lang w:val="de-DE" w:eastAsia="de-DE"/>
    </w:rPr>
  </w:style>
  <w:style w:type="paragraph" w:styleId="Naslov1">
    <w:name w:val="heading 1"/>
    <w:basedOn w:val="Normal"/>
    <w:next w:val="Normal"/>
    <w:link w:val="Naslov1Char"/>
    <w:uiPriority w:val="9"/>
    <w:qFormat/>
    <w:rsid w:val="00194F64"/>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Naslov2">
    <w:name w:val="heading 2"/>
    <w:basedOn w:val="Normal"/>
    <w:next w:val="Normal"/>
    <w:link w:val="Naslov2Char"/>
    <w:uiPriority w:val="9"/>
    <w:unhideWhenUsed/>
    <w:qFormat/>
    <w:rsid w:val="00194F64"/>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Naslov3">
    <w:name w:val="heading 3"/>
    <w:basedOn w:val="Normal"/>
    <w:next w:val="Normal"/>
    <w:link w:val="Naslov3Char"/>
    <w:uiPriority w:val="9"/>
    <w:unhideWhenUsed/>
    <w:qFormat/>
    <w:rsid w:val="00CF181E"/>
    <w:pPr>
      <w:keepNext/>
      <w:keepLines/>
      <w:spacing w:before="40" w:after="0"/>
      <w:outlineLvl w:val="2"/>
    </w:pPr>
    <w:rPr>
      <w:rFonts w:asciiTheme="majorHAnsi" w:eastAsiaTheme="majorEastAsia" w:hAnsiTheme="majorHAnsi" w:cstheme="majorBidi"/>
      <w:color w:val="1F4D78" w:themeColor="accent1" w:themeShade="7F"/>
      <w:sz w:val="24"/>
      <w:szCs w:val="24"/>
    </w:rPr>
  </w:style>
  <w:style w:type="character" w:default="1" w:styleId="Zadanifontodlomka">
    <w:name w:val="Default Paragraph Font"/>
    <w:uiPriority w:val="1"/>
    <w:semiHidden/>
    <w:unhideWhenUsed/>
  </w:style>
  <w:style w:type="table" w:default="1" w:styleId="Obinatablica">
    <w:name w:val="Normal Table"/>
    <w:uiPriority w:val="99"/>
    <w:semiHidden/>
    <w:unhideWhenUsed/>
    <w:tblPr>
      <w:tblInd w:w="0" w:type="dxa"/>
      <w:tblCellMar>
        <w:top w:w="0" w:type="dxa"/>
        <w:left w:w="108" w:type="dxa"/>
        <w:bottom w:w="0" w:type="dxa"/>
        <w:right w:w="108" w:type="dxa"/>
      </w:tblCellMar>
    </w:tblPr>
  </w:style>
  <w:style w:type="numbering" w:default="1" w:styleId="Bezpopisa">
    <w:name w:val="No List"/>
    <w:uiPriority w:val="99"/>
    <w:semiHidden/>
    <w:unhideWhenUsed/>
  </w:style>
  <w:style w:type="paragraph" w:styleId="Zaglavlje">
    <w:name w:val="header"/>
    <w:basedOn w:val="Normal"/>
    <w:link w:val="ZaglavljeChar"/>
    <w:uiPriority w:val="99"/>
    <w:unhideWhenUsed/>
    <w:rsid w:val="00761323"/>
    <w:pPr>
      <w:tabs>
        <w:tab w:val="center" w:pos="4536"/>
        <w:tab w:val="right" w:pos="9072"/>
      </w:tabs>
      <w:spacing w:after="0" w:line="240" w:lineRule="auto"/>
    </w:pPr>
  </w:style>
  <w:style w:type="character" w:customStyle="1" w:styleId="ZaglavljeChar">
    <w:name w:val="Zaglavlje Char"/>
    <w:basedOn w:val="Zadanifontodlomka"/>
    <w:link w:val="Zaglavlje"/>
    <w:uiPriority w:val="99"/>
    <w:rsid w:val="00761323"/>
  </w:style>
  <w:style w:type="paragraph" w:styleId="Podnoje">
    <w:name w:val="footer"/>
    <w:basedOn w:val="Normal"/>
    <w:link w:val="PodnojeChar"/>
    <w:uiPriority w:val="99"/>
    <w:unhideWhenUsed/>
    <w:rsid w:val="00761323"/>
    <w:pPr>
      <w:tabs>
        <w:tab w:val="center" w:pos="4536"/>
        <w:tab w:val="right" w:pos="9072"/>
      </w:tabs>
      <w:spacing w:after="0" w:line="240" w:lineRule="auto"/>
    </w:pPr>
  </w:style>
  <w:style w:type="character" w:customStyle="1" w:styleId="PodnojeChar">
    <w:name w:val="Podnožje Char"/>
    <w:basedOn w:val="Zadanifontodlomka"/>
    <w:link w:val="Podnoje"/>
    <w:uiPriority w:val="99"/>
    <w:rsid w:val="00761323"/>
  </w:style>
  <w:style w:type="character" w:customStyle="1" w:styleId="Naslov1Char">
    <w:name w:val="Naslov 1 Char"/>
    <w:basedOn w:val="Zadanifontodlomka"/>
    <w:link w:val="Naslov1"/>
    <w:uiPriority w:val="9"/>
    <w:rsid w:val="00194F64"/>
    <w:rPr>
      <w:rFonts w:asciiTheme="majorHAnsi" w:eastAsiaTheme="majorEastAsia" w:hAnsiTheme="majorHAnsi" w:cstheme="majorBidi"/>
      <w:color w:val="2E74B5" w:themeColor="accent1" w:themeShade="BF"/>
      <w:sz w:val="32"/>
      <w:szCs w:val="32"/>
    </w:rPr>
  </w:style>
  <w:style w:type="character" w:customStyle="1" w:styleId="Naslov2Char">
    <w:name w:val="Naslov 2 Char"/>
    <w:basedOn w:val="Zadanifontodlomka"/>
    <w:link w:val="Naslov2"/>
    <w:uiPriority w:val="9"/>
    <w:rsid w:val="00194F64"/>
    <w:rPr>
      <w:rFonts w:asciiTheme="majorHAnsi" w:eastAsiaTheme="majorEastAsia" w:hAnsiTheme="majorHAnsi" w:cstheme="majorBidi"/>
      <w:color w:val="2E74B5" w:themeColor="accent1" w:themeShade="BF"/>
      <w:sz w:val="26"/>
      <w:szCs w:val="26"/>
    </w:rPr>
  </w:style>
  <w:style w:type="paragraph" w:styleId="TOCNaslov">
    <w:name w:val="TOC Heading"/>
    <w:basedOn w:val="Naslov1"/>
    <w:next w:val="Normal"/>
    <w:uiPriority w:val="39"/>
    <w:unhideWhenUsed/>
    <w:qFormat/>
    <w:rsid w:val="00880F17"/>
    <w:pPr>
      <w:outlineLvl w:val="9"/>
    </w:pPr>
    <w:rPr>
      <w:lang w:eastAsia="cs-CZ"/>
    </w:rPr>
  </w:style>
  <w:style w:type="paragraph" w:styleId="Sadraj1">
    <w:name w:val="toc 1"/>
    <w:basedOn w:val="Normal"/>
    <w:next w:val="Normal"/>
    <w:autoRedefine/>
    <w:uiPriority w:val="39"/>
    <w:unhideWhenUsed/>
    <w:rsid w:val="00880F17"/>
    <w:pPr>
      <w:spacing w:after="100"/>
    </w:pPr>
  </w:style>
  <w:style w:type="paragraph" w:styleId="Sadraj2">
    <w:name w:val="toc 2"/>
    <w:basedOn w:val="Normal"/>
    <w:next w:val="Normal"/>
    <w:autoRedefine/>
    <w:uiPriority w:val="39"/>
    <w:unhideWhenUsed/>
    <w:rsid w:val="00880F17"/>
    <w:pPr>
      <w:spacing w:after="100"/>
      <w:ind w:left="220"/>
    </w:pPr>
  </w:style>
  <w:style w:type="character" w:styleId="Hiperveza">
    <w:name w:val="Hyperlink"/>
    <w:basedOn w:val="Zadanifontodlomka"/>
    <w:uiPriority w:val="99"/>
    <w:unhideWhenUsed/>
    <w:rsid w:val="00880F17"/>
    <w:rPr>
      <w:color w:val="0563C1" w:themeColor="hyperlink"/>
      <w:u w:val="single"/>
    </w:rPr>
  </w:style>
  <w:style w:type="character" w:styleId="Naglaeno">
    <w:name w:val="Strong"/>
    <w:basedOn w:val="Zadanifontodlomka"/>
    <w:uiPriority w:val="22"/>
    <w:qFormat/>
    <w:rsid w:val="00CD408C"/>
    <w:rPr>
      <w:b/>
      <w:bCs/>
    </w:rPr>
  </w:style>
  <w:style w:type="table" w:styleId="Reetkatablice">
    <w:name w:val="Table Grid"/>
    <w:basedOn w:val="Obinatablica"/>
    <w:uiPriority w:val="39"/>
    <w:rsid w:val="00F0633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aslov3Char">
    <w:name w:val="Naslov 3 Char"/>
    <w:basedOn w:val="Zadanifontodlomka"/>
    <w:link w:val="Naslov3"/>
    <w:uiPriority w:val="9"/>
    <w:rsid w:val="00CF181E"/>
    <w:rPr>
      <w:rFonts w:asciiTheme="majorHAnsi" w:eastAsiaTheme="majorEastAsia" w:hAnsiTheme="majorHAnsi" w:cstheme="majorBidi"/>
      <w:color w:val="1F4D78" w:themeColor="accent1" w:themeShade="7F"/>
      <w:sz w:val="24"/>
      <w:szCs w:val="24"/>
    </w:rPr>
  </w:style>
  <w:style w:type="paragraph" w:styleId="Sadraj3">
    <w:name w:val="toc 3"/>
    <w:basedOn w:val="Normal"/>
    <w:next w:val="Normal"/>
    <w:autoRedefine/>
    <w:uiPriority w:val="39"/>
    <w:unhideWhenUsed/>
    <w:rsid w:val="003B593C"/>
    <w:pPr>
      <w:spacing w:after="100"/>
      <w:ind w:left="440"/>
    </w:pPr>
  </w:style>
  <w:style w:type="paragraph" w:styleId="Opisslike">
    <w:name w:val="caption"/>
    <w:basedOn w:val="Normal"/>
    <w:next w:val="Normal"/>
    <w:uiPriority w:val="35"/>
    <w:unhideWhenUsed/>
    <w:qFormat/>
    <w:rsid w:val="0041758C"/>
    <w:pPr>
      <w:spacing w:line="240" w:lineRule="auto"/>
    </w:pPr>
    <w:rPr>
      <w:i/>
      <w:iCs/>
      <w:color w:val="44546A" w:themeColor="text2"/>
      <w:sz w:val="18"/>
      <w:szCs w:val="18"/>
    </w:rPr>
  </w:style>
  <w:style w:type="paragraph" w:styleId="Tekstbalonia">
    <w:name w:val="Balloon Text"/>
    <w:basedOn w:val="Normal"/>
    <w:link w:val="TekstbaloniaChar"/>
    <w:uiPriority w:val="99"/>
    <w:semiHidden/>
    <w:unhideWhenUsed/>
    <w:rsid w:val="00182917"/>
    <w:pPr>
      <w:spacing w:after="0" w:line="240" w:lineRule="auto"/>
    </w:pPr>
    <w:rPr>
      <w:rFonts w:ascii="Segoe UI" w:hAnsi="Segoe UI" w:cs="Segoe UI"/>
      <w:sz w:val="18"/>
      <w:szCs w:val="18"/>
    </w:rPr>
  </w:style>
  <w:style w:type="character" w:customStyle="1" w:styleId="TekstbaloniaChar">
    <w:name w:val="Tekst balončića Char"/>
    <w:basedOn w:val="Zadanifontodlomka"/>
    <w:link w:val="Tekstbalonia"/>
    <w:uiPriority w:val="99"/>
    <w:semiHidden/>
    <w:rsid w:val="00182917"/>
    <w:rPr>
      <w:rFonts w:ascii="Segoe UI" w:hAnsi="Segoe UI" w:cs="Segoe UI"/>
      <w:sz w:val="18"/>
      <w:szCs w:val="18"/>
    </w:rPr>
  </w:style>
  <w:style w:type="paragraph" w:styleId="Tijeloteksta">
    <w:name w:val="Body Text"/>
    <w:basedOn w:val="Normal"/>
    <w:link w:val="TijelotekstaChar"/>
    <w:semiHidden/>
    <w:rsid w:val="000B3DB7"/>
    <w:pPr>
      <w:spacing w:after="0" w:line="240" w:lineRule="auto"/>
    </w:pPr>
    <w:rPr>
      <w:rFonts w:ascii="Arial" w:eastAsia="Times New Roman" w:hAnsi="Arial" w:cs="Arial"/>
      <w:b/>
      <w:bCs/>
      <w:szCs w:val="24"/>
      <w:lang w:val="en-GB"/>
    </w:rPr>
  </w:style>
  <w:style w:type="character" w:customStyle="1" w:styleId="TijelotekstaChar">
    <w:name w:val="Tijelo teksta Char"/>
    <w:basedOn w:val="Zadanifontodlomka"/>
    <w:link w:val="Tijeloteksta"/>
    <w:semiHidden/>
    <w:rsid w:val="000B3DB7"/>
    <w:rPr>
      <w:rFonts w:ascii="Arial" w:eastAsia="Times New Roman" w:hAnsi="Arial" w:cs="Arial"/>
      <w:b/>
      <w:bCs/>
      <w:szCs w:val="24"/>
      <w:lang w:val="en-GB"/>
    </w:rPr>
  </w:style>
  <w:style w:type="character" w:customStyle="1" w:styleId="Omemba1">
    <w:name w:val="Omemba1"/>
    <w:basedOn w:val="Zadanifontodlomka"/>
    <w:uiPriority w:val="99"/>
    <w:semiHidden/>
    <w:unhideWhenUsed/>
    <w:rsid w:val="00132968"/>
    <w:rPr>
      <w:color w:val="2B579A"/>
      <w:shd w:val="clear" w:color="auto" w:fill="E6E6E6"/>
    </w:rPr>
  </w:style>
  <w:style w:type="character" w:styleId="Referencakomentara">
    <w:name w:val="annotation reference"/>
    <w:basedOn w:val="Zadanifontodlomka"/>
    <w:uiPriority w:val="99"/>
    <w:semiHidden/>
    <w:unhideWhenUsed/>
    <w:rsid w:val="007D3F69"/>
    <w:rPr>
      <w:sz w:val="16"/>
      <w:szCs w:val="16"/>
    </w:rPr>
  </w:style>
  <w:style w:type="paragraph" w:styleId="Tekstkomentara">
    <w:name w:val="annotation text"/>
    <w:basedOn w:val="Normal"/>
    <w:link w:val="TekstkomentaraChar"/>
    <w:uiPriority w:val="99"/>
    <w:unhideWhenUsed/>
    <w:rsid w:val="007D3F69"/>
    <w:pPr>
      <w:spacing w:line="240" w:lineRule="auto"/>
    </w:pPr>
    <w:rPr>
      <w:sz w:val="20"/>
      <w:szCs w:val="20"/>
    </w:rPr>
  </w:style>
  <w:style w:type="character" w:customStyle="1" w:styleId="TekstkomentaraChar">
    <w:name w:val="Tekst komentara Char"/>
    <w:basedOn w:val="Zadanifontodlomka"/>
    <w:link w:val="Tekstkomentara"/>
    <w:uiPriority w:val="99"/>
    <w:rsid w:val="007D3F69"/>
    <w:rPr>
      <w:sz w:val="20"/>
      <w:szCs w:val="20"/>
    </w:rPr>
  </w:style>
  <w:style w:type="paragraph" w:styleId="Predmetkomentara">
    <w:name w:val="annotation subject"/>
    <w:basedOn w:val="Tekstkomentara"/>
    <w:next w:val="Tekstkomentara"/>
    <w:link w:val="PredmetkomentaraChar"/>
    <w:uiPriority w:val="99"/>
    <w:semiHidden/>
    <w:unhideWhenUsed/>
    <w:rsid w:val="007D3F69"/>
    <w:rPr>
      <w:b/>
      <w:bCs/>
    </w:rPr>
  </w:style>
  <w:style w:type="character" w:customStyle="1" w:styleId="PredmetkomentaraChar">
    <w:name w:val="Predmet komentara Char"/>
    <w:basedOn w:val="TekstkomentaraChar"/>
    <w:link w:val="Predmetkomentara"/>
    <w:uiPriority w:val="99"/>
    <w:semiHidden/>
    <w:rsid w:val="007D3F69"/>
    <w:rPr>
      <w:b/>
      <w:bCs/>
      <w:sz w:val="20"/>
      <w:szCs w:val="20"/>
    </w:rPr>
  </w:style>
  <w:style w:type="character" w:customStyle="1" w:styleId="Nerazreenaomemba1">
    <w:name w:val="Nerazrešena omemba1"/>
    <w:basedOn w:val="Zadanifontodlomka"/>
    <w:uiPriority w:val="99"/>
    <w:semiHidden/>
    <w:unhideWhenUsed/>
    <w:rsid w:val="00AC5282"/>
    <w:rPr>
      <w:color w:val="808080"/>
      <w:shd w:val="clear" w:color="auto" w:fill="E6E6E6"/>
    </w:rPr>
  </w:style>
  <w:style w:type="character" w:styleId="SlijeenaHiperveza">
    <w:name w:val="FollowedHyperlink"/>
    <w:basedOn w:val="Zadanifontodlomka"/>
    <w:uiPriority w:val="99"/>
    <w:semiHidden/>
    <w:unhideWhenUsed/>
    <w:rsid w:val="00F91C69"/>
    <w:rPr>
      <w:color w:val="954F72" w:themeColor="followedHyperlink"/>
      <w:u w:val="single"/>
    </w:rPr>
  </w:style>
  <w:style w:type="character" w:customStyle="1" w:styleId="Nerazreenaomemba2">
    <w:name w:val="Nerazrešena omemba2"/>
    <w:basedOn w:val="Zadanifontodlomka"/>
    <w:uiPriority w:val="99"/>
    <w:semiHidden/>
    <w:unhideWhenUsed/>
    <w:rsid w:val="004939E4"/>
    <w:rPr>
      <w:color w:val="808080"/>
      <w:shd w:val="clear" w:color="auto" w:fill="E6E6E6"/>
    </w:rPr>
  </w:style>
  <w:style w:type="paragraph" w:styleId="Odlomakpopisa">
    <w:name w:val="List Paragraph"/>
    <w:basedOn w:val="Normal"/>
    <w:uiPriority w:val="34"/>
    <w:qFormat/>
    <w:rsid w:val="005B23DF"/>
    <w:pPr>
      <w:ind w:left="720"/>
      <w:contextualSpacing/>
    </w:pPr>
  </w:style>
  <w:style w:type="paragraph" w:customStyle="1" w:styleId="Default">
    <w:name w:val="Default"/>
    <w:rsid w:val="004C2DD9"/>
    <w:pPr>
      <w:autoSpaceDE w:val="0"/>
      <w:autoSpaceDN w:val="0"/>
      <w:adjustRightInd w:val="0"/>
      <w:spacing w:after="0" w:line="240" w:lineRule="auto"/>
    </w:pPr>
    <w:rPr>
      <w:rFonts w:ascii="Arial" w:eastAsiaTheme="minorEastAsia" w:hAnsi="Arial" w:cs="Arial"/>
      <w:color w:val="000000"/>
      <w:sz w:val="24"/>
      <w:szCs w:val="24"/>
      <w:lang w:val="hr-HR"/>
    </w:rPr>
  </w:style>
  <w:style w:type="table" w:customStyle="1" w:styleId="Svijetlatablicareetke1-isticanje41">
    <w:name w:val="Svijetla tablica rešetke 1 - isticanje 41"/>
    <w:basedOn w:val="Obinatablica"/>
    <w:uiPriority w:val="46"/>
    <w:rsid w:val="00F945BE"/>
    <w:pPr>
      <w:spacing w:after="0" w:line="240" w:lineRule="auto"/>
    </w:pPr>
    <w:tblPr>
      <w:tblStyleRowBandSize w:val="1"/>
      <w:tblStyleColBandSize w:val="1"/>
      <w:tblBorders>
        <w:top w:val="single" w:sz="4" w:space="0" w:color="FFE599" w:themeColor="accent4" w:themeTint="66"/>
        <w:left w:val="single" w:sz="4" w:space="0" w:color="FFE599" w:themeColor="accent4" w:themeTint="66"/>
        <w:bottom w:val="single" w:sz="4" w:space="0" w:color="FFE599" w:themeColor="accent4" w:themeTint="66"/>
        <w:right w:val="single" w:sz="4" w:space="0" w:color="FFE599" w:themeColor="accent4" w:themeTint="66"/>
        <w:insideH w:val="single" w:sz="4" w:space="0" w:color="FFE599" w:themeColor="accent4" w:themeTint="66"/>
        <w:insideV w:val="single" w:sz="4" w:space="0" w:color="FFE599" w:themeColor="accent4" w:themeTint="66"/>
      </w:tblBorders>
    </w:tblPr>
    <w:tblStylePr w:type="firstRow">
      <w:rPr>
        <w:b/>
        <w:bCs/>
      </w:rPr>
      <w:tblPr/>
      <w:tcPr>
        <w:tcBorders>
          <w:bottom w:val="single" w:sz="12" w:space="0" w:color="FFD966" w:themeColor="accent4" w:themeTint="99"/>
        </w:tcBorders>
      </w:tcPr>
    </w:tblStylePr>
    <w:tblStylePr w:type="lastRow">
      <w:rPr>
        <w:b/>
        <w:bCs/>
      </w:rPr>
      <w:tblPr/>
      <w:tcPr>
        <w:tcBorders>
          <w:top w:val="double" w:sz="2" w:space="0" w:color="FFD966" w:themeColor="accent4" w:themeTint="99"/>
        </w:tcBorders>
      </w:tcPr>
    </w:tblStylePr>
    <w:tblStylePr w:type="firstCol">
      <w:rPr>
        <w:b/>
        <w:bCs/>
      </w:rPr>
    </w:tblStylePr>
    <w:tblStylePr w:type="lastCol">
      <w:rPr>
        <w:b/>
        <w:bCs/>
      </w:rPr>
    </w:tblStylePr>
  </w:style>
  <w:style w:type="table" w:customStyle="1" w:styleId="Svijetlatablicareetke11">
    <w:name w:val="Svijetla tablica rešetke 11"/>
    <w:basedOn w:val="Obinatablica"/>
    <w:uiPriority w:val="46"/>
    <w:rsid w:val="00F945BE"/>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Obinatablica21">
    <w:name w:val="Obična tablica 21"/>
    <w:basedOn w:val="Obinatablica"/>
    <w:uiPriority w:val="42"/>
    <w:rsid w:val="00F945BE"/>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Obinatablica31">
    <w:name w:val="Obična tablica 31"/>
    <w:basedOn w:val="Obinatablica"/>
    <w:uiPriority w:val="43"/>
    <w:rsid w:val="00F945BE"/>
    <w:pPr>
      <w:spacing w:after="0"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rofinjenatablica1">
    <w:name w:val="Table Subtle 1"/>
    <w:basedOn w:val="Obinatablica"/>
    <w:uiPriority w:val="99"/>
    <w:rsid w:val="00F945BE"/>
    <w:pPr>
      <w:spacing w:after="200" w:line="276" w:lineRule="auto"/>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icapopisa3-isticanje21">
    <w:name w:val="Tablica popisa 3 - isticanje 21"/>
    <w:basedOn w:val="Obinatablica"/>
    <w:uiPriority w:val="48"/>
    <w:rsid w:val="00F945BE"/>
    <w:pPr>
      <w:spacing w:after="0" w:line="240" w:lineRule="auto"/>
    </w:pPr>
    <w:tblPr>
      <w:tblStyleRowBandSize w:val="1"/>
      <w:tblStyleColBandSize w:val="1"/>
      <w:tblBorders>
        <w:top w:val="single" w:sz="4" w:space="0" w:color="ED7D31" w:themeColor="accent2"/>
        <w:left w:val="single" w:sz="4" w:space="0" w:color="ED7D31" w:themeColor="accent2"/>
        <w:bottom w:val="single" w:sz="4" w:space="0" w:color="ED7D31" w:themeColor="accent2"/>
        <w:right w:val="single" w:sz="4" w:space="0" w:color="ED7D31" w:themeColor="accent2"/>
      </w:tblBorders>
    </w:tblPr>
    <w:tblStylePr w:type="firstRow">
      <w:rPr>
        <w:b/>
        <w:bCs/>
        <w:color w:val="FFFFFF" w:themeColor="background1"/>
      </w:rPr>
      <w:tblPr/>
      <w:tcPr>
        <w:shd w:val="clear" w:color="auto" w:fill="ED7D31" w:themeFill="accent2"/>
      </w:tcPr>
    </w:tblStylePr>
    <w:tblStylePr w:type="lastRow">
      <w:rPr>
        <w:b/>
        <w:bCs/>
      </w:rPr>
      <w:tblPr/>
      <w:tcPr>
        <w:tcBorders>
          <w:top w:val="double" w:sz="4" w:space="0" w:color="ED7D31"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ED7D31" w:themeColor="accent2"/>
          <w:right w:val="single" w:sz="4" w:space="0" w:color="ED7D31" w:themeColor="accent2"/>
        </w:tcBorders>
      </w:tcPr>
    </w:tblStylePr>
    <w:tblStylePr w:type="band1Horz">
      <w:tblPr/>
      <w:tcPr>
        <w:tcBorders>
          <w:top w:val="single" w:sz="4" w:space="0" w:color="ED7D31" w:themeColor="accent2"/>
          <w:bottom w:val="single" w:sz="4" w:space="0" w:color="ED7D31"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D7D31" w:themeColor="accent2"/>
          <w:left w:val="nil"/>
        </w:tcBorders>
      </w:tcPr>
    </w:tblStylePr>
    <w:tblStylePr w:type="swCell">
      <w:tblPr/>
      <w:tcPr>
        <w:tcBorders>
          <w:top w:val="double" w:sz="4" w:space="0" w:color="ED7D31" w:themeColor="accent2"/>
          <w:right w:val="nil"/>
        </w:tcBorders>
      </w:tcPr>
    </w:tblStylePr>
  </w:style>
  <w:style w:type="table" w:customStyle="1" w:styleId="Tablicareetke4-isticanje21">
    <w:name w:val="Tablica rešetke 4 - isticanje 21"/>
    <w:basedOn w:val="Obinatablica"/>
    <w:uiPriority w:val="49"/>
    <w:rsid w:val="00F945BE"/>
    <w:pPr>
      <w:spacing w:after="0" w:line="240" w:lineRule="auto"/>
    </w:pPr>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icapopisa4-isticanje21">
    <w:name w:val="Tablica popisa 4 - isticanje 21"/>
    <w:basedOn w:val="Obinatablica"/>
    <w:uiPriority w:val="49"/>
    <w:rsid w:val="00F945BE"/>
    <w:pPr>
      <w:spacing w:after="0" w:line="240" w:lineRule="auto"/>
    </w:pPr>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tcBorders>
        <w:shd w:val="clear" w:color="auto" w:fill="ED7D31" w:themeFill="accent2"/>
      </w:tcPr>
    </w:tblStylePr>
    <w:tblStylePr w:type="lastRow">
      <w:rPr>
        <w:b/>
        <w:bCs/>
      </w:rPr>
      <w:tblPr/>
      <w:tcPr>
        <w:tcBorders>
          <w:top w:val="double" w:sz="4" w:space="0" w:color="F4B083" w:themeColor="accent2" w:themeTint="99"/>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880942792">
      <w:bodyDiv w:val="1"/>
      <w:marLeft w:val="0"/>
      <w:marRight w:val="0"/>
      <w:marTop w:val="0"/>
      <w:marBottom w:val="0"/>
      <w:divBdr>
        <w:top w:val="none" w:sz="0" w:space="0" w:color="auto"/>
        <w:left w:val="none" w:sz="0" w:space="0" w:color="auto"/>
        <w:bottom w:val="none" w:sz="0" w:space="0" w:color="auto"/>
        <w:right w:val="none" w:sz="0" w:space="0" w:color="auto"/>
      </w:divBdr>
    </w:div>
    <w:div w:id="1354064679">
      <w:bodyDiv w:val="1"/>
      <w:marLeft w:val="0"/>
      <w:marRight w:val="0"/>
      <w:marTop w:val="0"/>
      <w:marBottom w:val="0"/>
      <w:divBdr>
        <w:top w:val="none" w:sz="0" w:space="0" w:color="auto"/>
        <w:left w:val="none" w:sz="0" w:space="0" w:color="auto"/>
        <w:bottom w:val="none" w:sz="0" w:space="0" w:color="auto"/>
        <w:right w:val="none" w:sz="0" w:space="0" w:color="auto"/>
      </w:divBdr>
    </w:div>
    <w:div w:id="1447236443">
      <w:bodyDiv w:val="1"/>
      <w:marLeft w:val="0"/>
      <w:marRight w:val="0"/>
      <w:marTop w:val="0"/>
      <w:marBottom w:val="0"/>
      <w:divBdr>
        <w:top w:val="none" w:sz="0" w:space="0" w:color="auto"/>
        <w:left w:val="none" w:sz="0" w:space="0" w:color="auto"/>
        <w:bottom w:val="none" w:sz="0" w:space="0" w:color="auto"/>
        <w:right w:val="none" w:sz="0" w:space="0" w:color="auto"/>
      </w:divBdr>
    </w:div>
    <w:div w:id="1614051330">
      <w:bodyDiv w:val="1"/>
      <w:marLeft w:val="0"/>
      <w:marRight w:val="0"/>
      <w:marTop w:val="0"/>
      <w:marBottom w:val="0"/>
      <w:divBdr>
        <w:top w:val="none" w:sz="0" w:space="0" w:color="auto"/>
        <w:left w:val="none" w:sz="0" w:space="0" w:color="auto"/>
        <w:bottom w:val="none" w:sz="0" w:space="0" w:color="auto"/>
        <w:right w:val="none" w:sz="0" w:space="0" w:color="auto"/>
      </w:divBdr>
    </w:div>
    <w:div w:id="19202129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svg"/><Relationship Id="rId14" Type="http://schemas.openxmlformats.org/officeDocument/2006/relationships/header" Target="header1.xml"/></Relationships>
</file>

<file path=word/_rels/footer1.xml.rels><?xml version="1.0" encoding="UTF-8" standalone="yes"?>
<Relationships xmlns="http://schemas.openxmlformats.org/package/2006/relationships"><Relationship Id="rId1" Type="http://schemas.openxmlformats.org/officeDocument/2006/relationships/image" Target="media/image8.png"/></Relationships>
</file>

<file path=word/_rels/header1.xml.rels><?xml version="1.0" encoding="UTF-8" standalone="yes"?>
<Relationships xmlns="http://schemas.openxmlformats.org/package/2006/relationships"><Relationship Id="rId1" Type="http://schemas.openxmlformats.org/officeDocument/2006/relationships/image" Target="media/image7.png"/></Relationships>
</file>

<file path=word/theme/theme1.xml><?xml version="1.0" encoding="utf-8"?>
<a:theme xmlns:a="http://schemas.openxmlformats.org/drawingml/2006/main" name="Motiv Office">
  <a:themeElements>
    <a:clrScheme name="Kancelář">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Kancelář">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60D86F9-657B-4CCF-939B-ABACF29506F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9</Pages>
  <Words>1502</Words>
  <Characters>8565</Characters>
  <Application>Microsoft Office Word</Application>
  <DocSecurity>0</DocSecurity>
  <Lines>71</Lines>
  <Paragraphs>20</Paragraphs>
  <ScaleCrop>false</ScaleCrop>
  <HeadingPairs>
    <vt:vector size="8" baseType="variant">
      <vt:variant>
        <vt:lpstr>Title</vt:lpstr>
      </vt:variant>
      <vt:variant>
        <vt:i4>1</vt:i4>
      </vt:variant>
      <vt:variant>
        <vt:lpstr>Naslov</vt:lpstr>
      </vt:variant>
      <vt:variant>
        <vt:i4>1</vt:i4>
      </vt:variant>
      <vt:variant>
        <vt:lpstr>Titel</vt:lpstr>
      </vt:variant>
      <vt:variant>
        <vt:i4>1</vt:i4>
      </vt:variant>
      <vt:variant>
        <vt:lpstr>Název</vt:lpstr>
      </vt:variant>
      <vt:variant>
        <vt:i4>1</vt:i4>
      </vt:variant>
    </vt:vector>
  </HeadingPairs>
  <TitlesOfParts>
    <vt:vector size="4" baseType="lpstr">
      <vt:lpstr/>
      <vt:lpstr/>
      <vt:lpstr/>
      <vt:lpstr/>
    </vt:vector>
  </TitlesOfParts>
  <Company>Hewlett-Packard Company</Company>
  <LinksUpToDate>false</LinksUpToDate>
  <CharactersWithSpaces>10047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Lenka Rejentová</dc:creator>
  <cp:lastModifiedBy>Kristina Duvnjak</cp:lastModifiedBy>
  <cp:revision>3</cp:revision>
  <cp:lastPrinted>2017-06-06T11:23:00Z</cp:lastPrinted>
  <dcterms:created xsi:type="dcterms:W3CDTF">2020-12-23T20:42:00Z</dcterms:created>
  <dcterms:modified xsi:type="dcterms:W3CDTF">2020-12-23T20:42:00Z</dcterms:modified>
</cp:coreProperties>
</file>